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AC2D0" w14:textId="30BF7E18" w:rsidR="004A5AE8" w:rsidRPr="00E80326" w:rsidRDefault="004A5AE8" w:rsidP="004946BE">
      <w:pPr>
        <w:spacing w:line="0" w:lineRule="atLeast"/>
        <w:jc w:val="center"/>
        <w:textDirection w:val="lrTbV"/>
        <w:rPr>
          <w:rFonts w:ascii="微軟正黑體" w:eastAsia="微軟正黑體" w:hAnsi="微軟正黑體" w:cs="Times New Roman"/>
          <w:b/>
          <w:sz w:val="36"/>
          <w:shd w:val="clear" w:color="auto" w:fill="FFFFFF"/>
        </w:rPr>
      </w:pPr>
      <w:bookmarkStart w:id="0" w:name="_GoBack"/>
      <w:r w:rsidRPr="00E80326">
        <w:rPr>
          <w:rFonts w:ascii="微軟正黑體" w:eastAsia="微軟正黑體" w:hAnsi="微軟正黑體" w:cs="Times New Roman" w:hint="eastAsia"/>
          <w:b/>
          <w:sz w:val="36"/>
          <w:shd w:val="clear" w:color="auto" w:fill="FFFFFF"/>
        </w:rPr>
        <w:t>內政部移民署</w:t>
      </w:r>
      <w:r w:rsidRPr="00E80326">
        <w:rPr>
          <w:rFonts w:ascii="微軟正黑體" w:eastAsia="微軟正黑體" w:hAnsi="微軟正黑體" w:cs="Times New Roman" w:hint="eastAsia"/>
          <w:b/>
          <w:sz w:val="14"/>
          <w:shd w:val="clear" w:color="auto" w:fill="FFFFFF"/>
        </w:rPr>
        <w:t xml:space="preserve"> </w:t>
      </w:r>
      <w:r w:rsidRPr="00E80326">
        <w:rPr>
          <w:rFonts w:ascii="微軟正黑體" w:eastAsia="微軟正黑體" w:hAnsi="微軟正黑體" w:cs="Times New Roman" w:hint="eastAsia"/>
          <w:b/>
          <w:sz w:val="36"/>
          <w:shd w:val="clear" w:color="auto" w:fill="FFFFFF"/>
        </w:rPr>
        <w:t>保障新住民寬頻上網計畫</w:t>
      </w:r>
      <w:r w:rsidRPr="00E80326">
        <w:rPr>
          <w:rFonts w:ascii="微軟正黑體" w:eastAsia="微軟正黑體" w:hAnsi="微軟正黑體" w:cs="Times New Roman" w:hint="eastAsia"/>
          <w:b/>
          <w:sz w:val="16"/>
          <w:shd w:val="clear" w:color="auto" w:fill="FFFFFF"/>
        </w:rPr>
        <w:t xml:space="preserve"> </w:t>
      </w:r>
      <w:r w:rsidRPr="00E80326">
        <w:rPr>
          <w:rFonts w:ascii="微軟正黑體" w:eastAsia="微軟正黑體" w:hAnsi="微軟正黑體" w:cs="Times New Roman" w:hint="eastAsia"/>
          <w:b/>
          <w:sz w:val="36"/>
          <w:shd w:val="clear" w:color="auto" w:fill="FFFFFF"/>
        </w:rPr>
        <w:t>平板電腦借用申請書</w:t>
      </w:r>
    </w:p>
    <w:bookmarkEnd w:id="0"/>
    <w:p w14:paraId="18509A74" w14:textId="77777777" w:rsidR="00432F76" w:rsidRPr="009505D6" w:rsidRDefault="00FB6088" w:rsidP="004946BE">
      <w:pPr>
        <w:spacing w:line="0" w:lineRule="atLeast"/>
        <w:textDirection w:val="lrTbV"/>
        <w:rPr>
          <w:rFonts w:ascii="微軟正黑體" w:eastAsia="微軟正黑體" w:hAnsi="微軟正黑體" w:cs="Times New Roman"/>
          <w:sz w:val="22"/>
          <w:shd w:val="clear" w:color="auto" w:fill="FFFFFF"/>
        </w:rPr>
      </w:pPr>
      <w:r>
        <w:rPr>
          <w:rFonts w:ascii="微軟正黑體" w:eastAsia="微軟正黑體" w:hAnsi="微軟正黑體" w:cs="Times New Roman" w:hint="eastAsia"/>
          <w:shd w:val="clear" w:color="auto" w:fill="FFFFFF"/>
        </w:rPr>
        <w:sym w:font="Wingdings 2" w:char="F0A3"/>
      </w:r>
      <w:r w:rsidR="004946BE">
        <w:rPr>
          <w:rFonts w:ascii="微軟正黑體" w:eastAsia="微軟正黑體" w:hAnsi="微軟正黑體" w:cs="Times New Roman"/>
          <w:shd w:val="clear" w:color="auto" w:fill="FFFFFF"/>
        </w:rPr>
        <w:t xml:space="preserve"> </w:t>
      </w:r>
      <w:r w:rsidR="00432F76">
        <w:rPr>
          <w:rFonts w:ascii="微軟正黑體" w:eastAsia="微軟正黑體" w:hAnsi="微軟正黑體" w:cs="Times New Roman" w:hint="eastAsia"/>
          <w:shd w:val="clear" w:color="auto" w:fill="FFFFFF"/>
        </w:rPr>
        <w:t>首次</w:t>
      </w:r>
      <w:r w:rsidR="00332479">
        <w:rPr>
          <w:rFonts w:ascii="微軟正黑體" w:eastAsia="微軟正黑體" w:hAnsi="微軟正黑體" w:cs="Times New Roman" w:hint="eastAsia"/>
          <w:shd w:val="clear" w:color="auto" w:fill="FFFFFF"/>
        </w:rPr>
        <w:t>借用</w:t>
      </w:r>
      <w:r w:rsidR="00432F76">
        <w:rPr>
          <w:rFonts w:ascii="微軟正黑體" w:eastAsia="微軟正黑體" w:hAnsi="微軟正黑體" w:cs="Times New Roman" w:hint="eastAsia"/>
          <w:shd w:val="clear" w:color="auto" w:fill="FFFFFF"/>
        </w:rPr>
        <w:t xml:space="preserve"> </w:t>
      </w:r>
      <w:r>
        <w:rPr>
          <w:rFonts w:ascii="微軟正黑體" w:eastAsia="微軟正黑體" w:hAnsi="微軟正黑體" w:cs="Times New Roman" w:hint="eastAsia"/>
          <w:shd w:val="clear" w:color="auto" w:fill="FFFFFF"/>
        </w:rPr>
        <w:sym w:font="Wingdings 2" w:char="F0A3"/>
      </w:r>
      <w:r w:rsidR="004946BE">
        <w:rPr>
          <w:rFonts w:ascii="微軟正黑體" w:eastAsia="微軟正黑體" w:hAnsi="微軟正黑體" w:cs="Times New Roman"/>
          <w:shd w:val="clear" w:color="auto" w:fill="FFFFFF"/>
        </w:rPr>
        <w:t xml:space="preserve"> </w:t>
      </w:r>
      <w:r>
        <w:rPr>
          <w:rFonts w:ascii="微軟正黑體" w:eastAsia="微軟正黑體" w:hAnsi="微軟正黑體" w:cs="Times New Roman" w:hint="eastAsia"/>
          <w:shd w:val="clear" w:color="auto" w:fill="FFFFFF"/>
        </w:rPr>
        <w:t>再次借用</w:t>
      </w:r>
      <w:r w:rsidR="009505D6" w:rsidRPr="00854145">
        <w:rPr>
          <w:rFonts w:ascii="微軟正黑體" w:eastAsia="微軟正黑體" w:hAnsi="微軟正黑體"/>
          <w:color w:val="808080" w:themeColor="background1" w:themeShade="80"/>
          <w:sz w:val="20"/>
        </w:rPr>
        <w:t xml:space="preserve">___ ___ ___ ___ </w:t>
      </w:r>
      <w:r w:rsidR="009505D6" w:rsidRPr="00854145">
        <w:rPr>
          <w:rFonts w:ascii="微軟正黑體" w:eastAsia="微軟正黑體" w:hAnsi="微軟正黑體" w:hint="eastAsia"/>
          <w:sz w:val="20"/>
        </w:rPr>
        <w:t xml:space="preserve">年 </w:t>
      </w:r>
      <w:r w:rsidR="009505D6" w:rsidRPr="00854145">
        <w:rPr>
          <w:rFonts w:ascii="微軟正黑體" w:eastAsia="微軟正黑體" w:hAnsi="微軟正黑體"/>
          <w:color w:val="808080" w:themeColor="background1" w:themeShade="80"/>
          <w:sz w:val="20"/>
        </w:rPr>
        <w:t xml:space="preserve">___ ___ </w:t>
      </w:r>
      <w:r w:rsidR="009505D6" w:rsidRPr="00854145">
        <w:rPr>
          <w:rFonts w:ascii="微軟正黑體" w:eastAsia="微軟正黑體" w:hAnsi="微軟正黑體" w:hint="eastAsia"/>
          <w:sz w:val="20"/>
        </w:rPr>
        <w:t xml:space="preserve">月 </w:t>
      </w:r>
      <w:r w:rsidR="009505D6" w:rsidRPr="00854145">
        <w:rPr>
          <w:rFonts w:ascii="微軟正黑體" w:eastAsia="微軟正黑體" w:hAnsi="微軟正黑體"/>
          <w:color w:val="808080" w:themeColor="background1" w:themeShade="80"/>
          <w:sz w:val="20"/>
        </w:rPr>
        <w:t xml:space="preserve">___ ___ </w:t>
      </w:r>
      <w:r w:rsidR="009505D6" w:rsidRPr="00854145">
        <w:rPr>
          <w:rFonts w:ascii="微軟正黑體" w:eastAsia="微軟正黑體" w:hAnsi="微軟正黑體" w:hint="eastAsia"/>
          <w:sz w:val="20"/>
        </w:rPr>
        <w:t>日至</w:t>
      </w:r>
      <w:r w:rsidR="009505D6" w:rsidRPr="00854145">
        <w:rPr>
          <w:rFonts w:ascii="微軟正黑體" w:eastAsia="微軟正黑體" w:hAnsi="微軟正黑體" w:hint="eastAsia"/>
          <w:color w:val="808080" w:themeColor="background1" w:themeShade="80"/>
          <w:sz w:val="20"/>
        </w:rPr>
        <w:t xml:space="preserve"> </w:t>
      </w:r>
      <w:r w:rsidR="009505D6" w:rsidRPr="00854145">
        <w:rPr>
          <w:rFonts w:ascii="微軟正黑體" w:eastAsia="微軟正黑體" w:hAnsi="微軟正黑體"/>
          <w:color w:val="808080" w:themeColor="background1" w:themeShade="80"/>
          <w:sz w:val="20"/>
        </w:rPr>
        <w:t xml:space="preserve">___ ___ ___ ___ </w:t>
      </w:r>
      <w:r w:rsidR="009505D6" w:rsidRPr="00854145">
        <w:rPr>
          <w:rFonts w:ascii="微軟正黑體" w:eastAsia="微軟正黑體" w:hAnsi="微軟正黑體" w:hint="eastAsia"/>
          <w:sz w:val="20"/>
        </w:rPr>
        <w:t xml:space="preserve">年 </w:t>
      </w:r>
      <w:r w:rsidR="009505D6" w:rsidRPr="00854145">
        <w:rPr>
          <w:rFonts w:ascii="微軟正黑體" w:eastAsia="微軟正黑體" w:hAnsi="微軟正黑體"/>
          <w:color w:val="808080" w:themeColor="background1" w:themeShade="80"/>
          <w:sz w:val="20"/>
        </w:rPr>
        <w:t xml:space="preserve">___ ___ </w:t>
      </w:r>
      <w:r w:rsidR="009505D6" w:rsidRPr="00854145">
        <w:rPr>
          <w:rFonts w:ascii="微軟正黑體" w:eastAsia="微軟正黑體" w:hAnsi="微軟正黑體" w:hint="eastAsia"/>
          <w:sz w:val="20"/>
        </w:rPr>
        <w:t xml:space="preserve">月 </w:t>
      </w:r>
      <w:r w:rsidR="009505D6" w:rsidRPr="00854145">
        <w:rPr>
          <w:rFonts w:ascii="微軟正黑體" w:eastAsia="微軟正黑體" w:hAnsi="微軟正黑體"/>
          <w:color w:val="808080" w:themeColor="background1" w:themeShade="80"/>
          <w:sz w:val="20"/>
        </w:rPr>
        <w:t xml:space="preserve">___ ___ </w:t>
      </w:r>
      <w:r w:rsidR="009505D6" w:rsidRPr="00854145">
        <w:rPr>
          <w:rFonts w:ascii="微軟正黑體" w:eastAsia="微軟正黑體" w:hAnsi="微軟正黑體" w:hint="eastAsia"/>
          <w:sz w:val="20"/>
        </w:rPr>
        <w:t>日</w:t>
      </w:r>
    </w:p>
    <w:tbl>
      <w:tblPr>
        <w:tblStyle w:val="a4"/>
        <w:tblpPr w:leftFromText="180" w:rightFromText="180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1271"/>
        <w:gridCol w:w="2212"/>
        <w:gridCol w:w="736"/>
        <w:gridCol w:w="1163"/>
        <w:gridCol w:w="1276"/>
        <w:gridCol w:w="308"/>
        <w:gridCol w:w="1506"/>
        <w:gridCol w:w="708"/>
        <w:gridCol w:w="1270"/>
      </w:tblGrid>
      <w:tr w:rsidR="00D05C46" w:rsidRPr="006D2F7F" w14:paraId="2FCA49D0" w14:textId="77777777" w:rsidTr="00D73354">
        <w:tc>
          <w:tcPr>
            <w:tcW w:w="1271" w:type="dxa"/>
          </w:tcPr>
          <w:p w14:paraId="67421567" w14:textId="77777777" w:rsidR="00CE5F15" w:rsidRPr="006D2F7F" w:rsidRDefault="002F256F" w:rsidP="00D73354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設備</w:t>
            </w:r>
            <w:r w:rsidR="00CE5F15" w:rsidRPr="006D2F7F">
              <w:rPr>
                <w:rFonts w:ascii="微軟正黑體" w:eastAsia="微軟正黑體" w:hAnsi="微軟正黑體" w:hint="eastAsia"/>
              </w:rPr>
              <w:t>機碼</w:t>
            </w:r>
          </w:p>
        </w:tc>
        <w:tc>
          <w:tcPr>
            <w:tcW w:w="9179" w:type="dxa"/>
            <w:gridSpan w:val="8"/>
          </w:tcPr>
          <w:p w14:paraId="6D3BF246" w14:textId="77777777" w:rsidR="00CE5F15" w:rsidRPr="00953BED" w:rsidRDefault="00CE5F15" w:rsidP="00D73354">
            <w:pPr>
              <w:spacing w:line="0" w:lineRule="atLeast"/>
              <w:rPr>
                <w:rFonts w:ascii="微軟正黑體" w:eastAsia="微軟正黑體" w:hAnsi="微軟正黑體"/>
                <w:color w:val="808080" w:themeColor="background1" w:themeShade="80"/>
              </w:rPr>
            </w:pPr>
            <w:r w:rsidRPr="00953BED">
              <w:rPr>
                <w:rFonts w:ascii="微軟正黑體" w:eastAsia="微軟正黑體" w:hAnsi="微軟正黑體"/>
                <w:color w:val="808080" w:themeColor="background1" w:themeShade="80"/>
              </w:rPr>
              <w:t>____ ____ ____ ____ ____ ____ ____ ____ ____ ____ ____ ____ ____</w:t>
            </w:r>
          </w:p>
        </w:tc>
      </w:tr>
      <w:tr w:rsidR="00D05C46" w:rsidRPr="006D2F7F" w14:paraId="363F8AF4" w14:textId="77777777" w:rsidTr="00D73354">
        <w:tc>
          <w:tcPr>
            <w:tcW w:w="1271" w:type="dxa"/>
          </w:tcPr>
          <w:p w14:paraId="7E7E7711" w14:textId="77777777" w:rsidR="00CE5F15" w:rsidRPr="006D2F7F" w:rsidRDefault="00C93EF3" w:rsidP="00D73354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網路</w:t>
            </w:r>
            <w:r w:rsidR="00CE5F15" w:rsidRPr="006D2F7F">
              <w:rPr>
                <w:rFonts w:ascii="微軟正黑體" w:eastAsia="微軟正黑體" w:hAnsi="微軟正黑體" w:hint="eastAsia"/>
              </w:rPr>
              <w:t>號碼</w:t>
            </w:r>
          </w:p>
        </w:tc>
        <w:tc>
          <w:tcPr>
            <w:tcW w:w="9179" w:type="dxa"/>
            <w:gridSpan w:val="8"/>
          </w:tcPr>
          <w:p w14:paraId="54AAC474" w14:textId="77777777" w:rsidR="00CE5F15" w:rsidRPr="00953BED" w:rsidRDefault="00CE5F15" w:rsidP="00D73354">
            <w:pPr>
              <w:spacing w:line="0" w:lineRule="atLeast"/>
              <w:rPr>
                <w:rFonts w:ascii="微軟正黑體" w:eastAsia="微軟正黑體" w:hAnsi="微軟正黑體"/>
                <w:color w:val="808080" w:themeColor="background1" w:themeShade="80"/>
              </w:rPr>
            </w:pPr>
            <w:r w:rsidRPr="00953BED">
              <w:rPr>
                <w:rFonts w:ascii="微軟正黑體" w:eastAsia="微軟正黑體" w:hAnsi="微軟正黑體"/>
                <w:color w:val="808080" w:themeColor="background1" w:themeShade="80"/>
              </w:rPr>
              <w:t xml:space="preserve">____ ____ ____ ____ - ____ ____ ____  - ____ ____ ____ </w:t>
            </w:r>
          </w:p>
        </w:tc>
      </w:tr>
      <w:tr w:rsidR="008966FC" w:rsidRPr="006D2F7F" w14:paraId="28184C80" w14:textId="77777777" w:rsidTr="00D73354">
        <w:tc>
          <w:tcPr>
            <w:tcW w:w="1271" w:type="dxa"/>
            <w:tcBorders>
              <w:bottom w:val="single" w:sz="18" w:space="0" w:color="FF0000"/>
            </w:tcBorders>
          </w:tcPr>
          <w:p w14:paraId="3EC2934C" w14:textId="77777777" w:rsidR="008966FC" w:rsidRDefault="008966FC" w:rsidP="00D73354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借用期間</w:t>
            </w:r>
          </w:p>
        </w:tc>
        <w:tc>
          <w:tcPr>
            <w:tcW w:w="9179" w:type="dxa"/>
            <w:gridSpan w:val="8"/>
            <w:tcBorders>
              <w:bottom w:val="single" w:sz="18" w:space="0" w:color="FF0000"/>
            </w:tcBorders>
          </w:tcPr>
          <w:p w14:paraId="4999B096" w14:textId="77777777" w:rsidR="008966FC" w:rsidRDefault="008966FC" w:rsidP="00A44DFA">
            <w:pPr>
              <w:pStyle w:val="Web"/>
              <w:spacing w:line="0" w:lineRule="atLeast"/>
              <w:rPr>
                <w:rFonts w:ascii="微軟正黑體" w:eastAsia="微軟正黑體" w:hAnsi="微軟正黑體"/>
              </w:rPr>
            </w:pPr>
            <w:r w:rsidRPr="00953BED">
              <w:rPr>
                <w:rFonts w:ascii="微軟正黑體" w:eastAsia="微軟正黑體" w:hAnsi="微軟正黑體"/>
                <w:color w:val="808080" w:themeColor="background1" w:themeShade="80"/>
                <w:sz w:val="22"/>
              </w:rPr>
              <w:t>___ ___ ___ ___</w:t>
            </w:r>
            <w:r w:rsidR="00953BED">
              <w:rPr>
                <w:rFonts w:ascii="微軟正黑體" w:eastAsia="微軟正黑體" w:hAnsi="微軟正黑體"/>
                <w:color w:val="808080" w:themeColor="background1" w:themeShade="80"/>
                <w:sz w:val="22"/>
              </w:rPr>
              <w:t xml:space="preserve"> </w:t>
            </w:r>
            <w:r w:rsidRPr="00C93EF3">
              <w:rPr>
                <w:rFonts w:ascii="微軟正黑體" w:eastAsia="微軟正黑體" w:hAnsi="微軟正黑體" w:hint="eastAsia"/>
                <w:sz w:val="22"/>
              </w:rPr>
              <w:t>年</w:t>
            </w:r>
            <w:r w:rsidR="00953BED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953BED">
              <w:rPr>
                <w:rFonts w:ascii="微軟正黑體" w:eastAsia="微軟正黑體" w:hAnsi="微軟正黑體"/>
                <w:color w:val="808080" w:themeColor="background1" w:themeShade="80"/>
                <w:sz w:val="22"/>
              </w:rPr>
              <w:t>___ ___</w:t>
            </w:r>
            <w:r w:rsidR="00953BED">
              <w:rPr>
                <w:rFonts w:ascii="微軟正黑體" w:eastAsia="微軟正黑體" w:hAnsi="微軟正黑體"/>
                <w:color w:val="808080" w:themeColor="background1" w:themeShade="80"/>
                <w:sz w:val="22"/>
              </w:rPr>
              <w:t xml:space="preserve"> </w:t>
            </w:r>
            <w:r w:rsidRPr="00C93EF3">
              <w:rPr>
                <w:rFonts w:ascii="微軟正黑體" w:eastAsia="微軟正黑體" w:hAnsi="微軟正黑體" w:hint="eastAsia"/>
                <w:sz w:val="22"/>
              </w:rPr>
              <w:t>月</w:t>
            </w:r>
            <w:r w:rsidR="00953BED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953BED">
              <w:rPr>
                <w:rFonts w:ascii="微軟正黑體" w:eastAsia="微軟正黑體" w:hAnsi="微軟正黑體"/>
                <w:color w:val="808080" w:themeColor="background1" w:themeShade="80"/>
                <w:sz w:val="22"/>
              </w:rPr>
              <w:t>___ ___</w:t>
            </w:r>
            <w:r w:rsidR="00953BED">
              <w:rPr>
                <w:rFonts w:ascii="微軟正黑體" w:eastAsia="微軟正黑體" w:hAnsi="微軟正黑體"/>
                <w:color w:val="808080" w:themeColor="background1" w:themeShade="80"/>
                <w:sz w:val="22"/>
              </w:rPr>
              <w:t xml:space="preserve"> </w:t>
            </w:r>
            <w:r w:rsidRPr="00C93EF3">
              <w:rPr>
                <w:rFonts w:ascii="微軟正黑體" w:eastAsia="微軟正黑體" w:hAnsi="微軟正黑體" w:hint="eastAsia"/>
                <w:sz w:val="22"/>
              </w:rPr>
              <w:t>日</w:t>
            </w:r>
            <w:r>
              <w:rPr>
                <w:rFonts w:ascii="微軟正黑體" w:eastAsia="微軟正黑體" w:hAnsi="微軟正黑體" w:hint="eastAsia"/>
                <w:sz w:val="22"/>
              </w:rPr>
              <w:t>至</w:t>
            </w:r>
            <w:r w:rsidRPr="00953BED">
              <w:rPr>
                <w:rFonts w:ascii="微軟正黑體" w:eastAsia="微軟正黑體" w:hAnsi="微軟正黑體" w:hint="eastAsia"/>
                <w:color w:val="808080" w:themeColor="background1" w:themeShade="80"/>
                <w:sz w:val="22"/>
              </w:rPr>
              <w:t xml:space="preserve"> </w:t>
            </w:r>
            <w:r w:rsidRPr="00953BED">
              <w:rPr>
                <w:rFonts w:ascii="微軟正黑體" w:eastAsia="微軟正黑體" w:hAnsi="微軟正黑體"/>
                <w:color w:val="808080" w:themeColor="background1" w:themeShade="80"/>
                <w:sz w:val="22"/>
              </w:rPr>
              <w:t>___ ___ ___ ___</w:t>
            </w:r>
            <w:r w:rsidR="00953BED">
              <w:rPr>
                <w:rFonts w:ascii="微軟正黑體" w:eastAsia="微軟正黑體" w:hAnsi="微軟正黑體"/>
                <w:color w:val="808080" w:themeColor="background1" w:themeShade="80"/>
                <w:sz w:val="22"/>
              </w:rPr>
              <w:t xml:space="preserve"> </w:t>
            </w:r>
            <w:r w:rsidRPr="00C93EF3">
              <w:rPr>
                <w:rFonts w:ascii="微軟正黑體" w:eastAsia="微軟正黑體" w:hAnsi="微軟正黑體" w:hint="eastAsia"/>
                <w:sz w:val="22"/>
              </w:rPr>
              <w:t>年</w:t>
            </w:r>
            <w:r w:rsidR="00953BED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953BED">
              <w:rPr>
                <w:rFonts w:ascii="微軟正黑體" w:eastAsia="微軟正黑體" w:hAnsi="微軟正黑體"/>
                <w:color w:val="808080" w:themeColor="background1" w:themeShade="80"/>
                <w:sz w:val="22"/>
              </w:rPr>
              <w:t>___ ___</w:t>
            </w:r>
            <w:r w:rsidR="00953BED">
              <w:rPr>
                <w:rFonts w:ascii="微軟正黑體" w:eastAsia="微軟正黑體" w:hAnsi="微軟正黑體"/>
                <w:color w:val="808080" w:themeColor="background1" w:themeShade="80"/>
                <w:sz w:val="22"/>
              </w:rPr>
              <w:t xml:space="preserve"> </w:t>
            </w:r>
            <w:r w:rsidRPr="00C93EF3">
              <w:rPr>
                <w:rFonts w:ascii="微軟正黑體" w:eastAsia="微軟正黑體" w:hAnsi="微軟正黑體" w:hint="eastAsia"/>
                <w:sz w:val="22"/>
              </w:rPr>
              <w:t>月</w:t>
            </w:r>
            <w:r w:rsidR="00953BED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953BED">
              <w:rPr>
                <w:rFonts w:ascii="微軟正黑體" w:eastAsia="微軟正黑體" w:hAnsi="微軟正黑體"/>
                <w:color w:val="808080" w:themeColor="background1" w:themeShade="80"/>
                <w:sz w:val="22"/>
              </w:rPr>
              <w:t>___ ___</w:t>
            </w:r>
            <w:r w:rsidR="00953BED">
              <w:rPr>
                <w:rFonts w:ascii="微軟正黑體" w:eastAsia="微軟正黑體" w:hAnsi="微軟正黑體"/>
                <w:color w:val="808080" w:themeColor="background1" w:themeShade="80"/>
                <w:sz w:val="22"/>
              </w:rPr>
              <w:t xml:space="preserve"> </w:t>
            </w:r>
            <w:r w:rsidRPr="00C93EF3">
              <w:rPr>
                <w:rFonts w:ascii="微軟正黑體" w:eastAsia="微軟正黑體" w:hAnsi="微軟正黑體" w:hint="eastAsia"/>
                <w:sz w:val="22"/>
              </w:rPr>
              <w:t>日</w:t>
            </w:r>
          </w:p>
        </w:tc>
      </w:tr>
      <w:tr w:rsidR="008966FC" w:rsidRPr="006D2F7F" w14:paraId="53BB0AB2" w14:textId="77777777" w:rsidTr="00D73354">
        <w:tc>
          <w:tcPr>
            <w:tcW w:w="10450" w:type="dxa"/>
            <w:gridSpan w:val="9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  <w:shd w:val="clear" w:color="auto" w:fill="4472C4" w:themeFill="accent1"/>
          </w:tcPr>
          <w:p w14:paraId="473B9474" w14:textId="77777777" w:rsidR="008966FC" w:rsidRPr="00FF7E4A" w:rsidRDefault="009C24B1" w:rsidP="00D73354">
            <w:pPr>
              <w:pStyle w:val="Web"/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C6E8203" wp14:editId="667E8D5F">
                      <wp:simplePos x="0" y="0"/>
                      <wp:positionH relativeFrom="column">
                        <wp:posOffset>-438115</wp:posOffset>
                      </wp:positionH>
                      <wp:positionV relativeFrom="paragraph">
                        <wp:posOffset>-885196</wp:posOffset>
                      </wp:positionV>
                      <wp:extent cx="448128" cy="2800350"/>
                      <wp:effectExtent l="0" t="0" r="0" b="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8128" cy="2800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233B58" w14:textId="77777777" w:rsidR="00BD4E47" w:rsidRPr="009C24B1" w:rsidRDefault="00332479" w:rsidP="009505D6">
                                  <w:pPr>
                                    <w:spacing w:line="0" w:lineRule="atLeast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0000"/>
                                    </w:rPr>
                                    <w:t>借用</w:t>
                                  </w:r>
                                  <w:r w:rsidR="00BD4E47" w:rsidRPr="009C24B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0000"/>
                                    </w:rPr>
                                    <w:t>人請詳填紅色框線內之欄位。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6E82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34.5pt;margin-top:-69.7pt;width:35.3pt;height:22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" filled="f" stroked="f" strokeweight=".5pt">
                      <v:textbox style="layout-flow:vertical-ideographic">
                        <w:txbxContent>
                          <w:p w14:paraId="79233B58" w14:textId="77777777" w:rsidR="00BD4E47" w:rsidRPr="009C24B1" w:rsidRDefault="00332479" w:rsidP="009505D6">
                            <w:pPr>
                              <w:spacing w:line="0" w:lineRule="atLeast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</w:rPr>
                              <w:t>借用</w:t>
                            </w:r>
                            <w:r w:rsidR="00BD4E47" w:rsidRPr="009C24B1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</w:rPr>
                              <w:t>人請詳填紅色框線內之欄位。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66FC" w:rsidRPr="00FF7E4A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</w:rPr>
              <w:t>借用人基本資料</w:t>
            </w:r>
            <w:r w:rsidR="008966FC" w:rsidRPr="00FF7E4A">
              <w:rPr>
                <w:rFonts w:ascii="微軟正黑體" w:eastAsia="微軟正黑體" w:hAnsi="微軟正黑體"/>
                <w:b/>
                <w:color w:val="FFFFFF" w:themeColor="background1"/>
                <w:sz w:val="20"/>
              </w:rPr>
              <w:t>Personal Information</w:t>
            </w:r>
          </w:p>
        </w:tc>
      </w:tr>
      <w:tr w:rsidR="008966FC" w:rsidRPr="006D2F7F" w14:paraId="5E30A3FF" w14:textId="77777777" w:rsidTr="00D73354">
        <w:tc>
          <w:tcPr>
            <w:tcW w:w="1271" w:type="dxa"/>
            <w:tcBorders>
              <w:left w:val="single" w:sz="18" w:space="0" w:color="FF0000"/>
            </w:tcBorders>
            <w:shd w:val="clear" w:color="auto" w:fill="FFFFFF" w:themeFill="background1"/>
          </w:tcPr>
          <w:p w14:paraId="49961F5D" w14:textId="77777777" w:rsidR="008966FC" w:rsidRPr="00D05C46" w:rsidRDefault="008966FC" w:rsidP="00D73354">
            <w:pPr>
              <w:pStyle w:val="Web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D05C46">
              <w:rPr>
                <w:rFonts w:ascii="微軟正黑體" w:eastAsia="微軟正黑體" w:hAnsi="微軟正黑體" w:hint="eastAsia"/>
              </w:rPr>
              <w:t>中文姓名</w:t>
            </w:r>
          </w:p>
        </w:tc>
        <w:tc>
          <w:tcPr>
            <w:tcW w:w="4111" w:type="dxa"/>
            <w:gridSpan w:val="3"/>
            <w:shd w:val="clear" w:color="auto" w:fill="FFFFFF" w:themeFill="background1"/>
          </w:tcPr>
          <w:p w14:paraId="1F3DFE51" w14:textId="77777777" w:rsidR="008966FC" w:rsidRDefault="008966FC" w:rsidP="00D73354">
            <w:pPr>
              <w:pStyle w:val="Web"/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8522080" w14:textId="77777777" w:rsidR="008966FC" w:rsidRDefault="008966FC" w:rsidP="00D73354">
            <w:pPr>
              <w:pStyle w:val="Web"/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英文姓名</w:t>
            </w:r>
          </w:p>
        </w:tc>
        <w:tc>
          <w:tcPr>
            <w:tcW w:w="3792" w:type="dxa"/>
            <w:gridSpan w:val="4"/>
            <w:tcBorders>
              <w:right w:val="single" w:sz="18" w:space="0" w:color="FF0000"/>
            </w:tcBorders>
            <w:shd w:val="clear" w:color="auto" w:fill="FFFFFF" w:themeFill="background1"/>
          </w:tcPr>
          <w:p w14:paraId="71B59561" w14:textId="77777777" w:rsidR="008966FC" w:rsidRDefault="008966FC" w:rsidP="00D73354">
            <w:pPr>
              <w:pStyle w:val="Web"/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8966FC" w:rsidRPr="006D2F7F" w14:paraId="0BA91909" w14:textId="77777777" w:rsidTr="001706F4">
        <w:tc>
          <w:tcPr>
            <w:tcW w:w="4219" w:type="dxa"/>
            <w:gridSpan w:val="3"/>
            <w:tcBorders>
              <w:left w:val="single" w:sz="18" w:space="0" w:color="FF0000"/>
            </w:tcBorders>
            <w:shd w:val="clear" w:color="auto" w:fill="FFFFFF" w:themeFill="background1"/>
          </w:tcPr>
          <w:p w14:paraId="0B104DEC" w14:textId="77777777" w:rsidR="008966FC" w:rsidRPr="001706F4" w:rsidRDefault="008966FC" w:rsidP="001706F4">
            <w:pPr>
              <w:spacing w:line="0" w:lineRule="atLeast"/>
              <w:ind w:leftChars="23" w:left="55"/>
              <w:rPr>
                <w:rFonts w:ascii="微軟正黑體" w:eastAsia="微軟正黑體" w:hAnsi="微軟正黑體"/>
                <w:color w:val="000000" w:themeColor="text1"/>
              </w:rPr>
            </w:pPr>
            <w:r w:rsidRPr="001706F4">
              <w:rPr>
                <w:rFonts w:ascii="微軟正黑體" w:eastAsia="微軟正黑體" w:hAnsi="微軟正黑體" w:hint="eastAsia"/>
                <w:color w:val="000000" w:themeColor="text1"/>
              </w:rPr>
              <w:t>國民身分證統一編號</w:t>
            </w:r>
            <w:r w:rsidR="001706F4" w:rsidRPr="001706F4">
              <w:rPr>
                <w:rFonts w:ascii="微軟正黑體" w:eastAsia="微軟正黑體" w:hAnsi="微軟正黑體" w:hint="eastAsia"/>
                <w:color w:val="000000" w:themeColor="text1"/>
              </w:rPr>
              <w:t>/居留證統一證號</w:t>
            </w:r>
          </w:p>
        </w:tc>
        <w:tc>
          <w:tcPr>
            <w:tcW w:w="4253" w:type="dxa"/>
            <w:gridSpan w:val="4"/>
            <w:shd w:val="clear" w:color="auto" w:fill="FFFFFF" w:themeFill="background1"/>
          </w:tcPr>
          <w:p w14:paraId="0B8A19E0" w14:textId="77777777" w:rsidR="008966FC" w:rsidRPr="00C876BB" w:rsidRDefault="008966FC" w:rsidP="001706F4">
            <w:pPr>
              <w:spacing w:line="0" w:lineRule="atLeast"/>
              <w:rPr>
                <w:rFonts w:ascii="微軟正黑體" w:eastAsia="微軟正黑體" w:hAnsi="微軟正黑體"/>
                <w:color w:val="808080" w:themeColor="background1" w:themeShade="80"/>
              </w:rPr>
            </w:pPr>
            <w:r w:rsidRPr="00C876BB">
              <w:rPr>
                <w:rFonts w:ascii="微軟正黑體" w:eastAsia="微軟正黑體" w:hAnsi="微軟正黑體"/>
                <w:color w:val="808080" w:themeColor="background1" w:themeShade="80"/>
              </w:rPr>
              <w:t xml:space="preserve">___ ___ ___ ___ ___ ___ ___ ___ ___ ___ </w:t>
            </w:r>
          </w:p>
        </w:tc>
        <w:tc>
          <w:tcPr>
            <w:tcW w:w="708" w:type="dxa"/>
            <w:shd w:val="clear" w:color="auto" w:fill="FFFFFF" w:themeFill="background1"/>
          </w:tcPr>
          <w:p w14:paraId="4C0F5042" w14:textId="77777777" w:rsidR="008966FC" w:rsidRDefault="008966FC" w:rsidP="001706F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B6088">
              <w:rPr>
                <w:rFonts w:ascii="微軟正黑體" w:eastAsia="微軟正黑體" w:hAnsi="微軟正黑體" w:hint="eastAsia"/>
              </w:rPr>
              <w:t>性別</w:t>
            </w:r>
          </w:p>
        </w:tc>
        <w:tc>
          <w:tcPr>
            <w:tcW w:w="1270" w:type="dxa"/>
            <w:tcBorders>
              <w:right w:val="single" w:sz="18" w:space="0" w:color="FF0000"/>
            </w:tcBorders>
            <w:shd w:val="clear" w:color="auto" w:fill="FFFFFF" w:themeFill="background1"/>
          </w:tcPr>
          <w:p w14:paraId="0286E26D" w14:textId="77777777" w:rsidR="008966FC" w:rsidRDefault="008966FC" w:rsidP="00D7335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Times New Roman" w:hint="eastAsia"/>
                <w:shd w:val="clear" w:color="auto" w:fill="FFFFFF"/>
              </w:rPr>
              <w:sym w:font="Wingdings 2" w:char="F0A3"/>
            </w:r>
            <w:r w:rsidRPr="00FB6088">
              <w:rPr>
                <w:rFonts w:ascii="微軟正黑體" w:eastAsia="微軟正黑體" w:hAnsi="微軟正黑體" w:hint="eastAsia"/>
              </w:rPr>
              <w:t>男</w:t>
            </w:r>
            <w:r w:rsidRPr="00FB6088">
              <w:rPr>
                <w:rFonts w:ascii="微軟正黑體" w:eastAsia="微軟正黑體" w:hAnsi="微軟正黑體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shd w:val="clear" w:color="auto" w:fill="FFFFFF"/>
              </w:rPr>
              <w:sym w:font="Wingdings 2" w:char="F0A3"/>
            </w:r>
            <w:r w:rsidRPr="00FB6088">
              <w:rPr>
                <w:rFonts w:ascii="微軟正黑體" w:eastAsia="微軟正黑體" w:hAnsi="微軟正黑體" w:hint="eastAsia"/>
              </w:rPr>
              <w:t>女</w:t>
            </w:r>
          </w:p>
        </w:tc>
      </w:tr>
      <w:tr w:rsidR="008966FC" w14:paraId="7A636C6D" w14:textId="77777777" w:rsidTr="00D73354">
        <w:tc>
          <w:tcPr>
            <w:tcW w:w="1271" w:type="dxa"/>
            <w:tcBorders>
              <w:left w:val="single" w:sz="18" w:space="0" w:color="FF0000"/>
            </w:tcBorders>
            <w:shd w:val="clear" w:color="auto" w:fill="FFFFFF" w:themeFill="background1"/>
          </w:tcPr>
          <w:p w14:paraId="713232E7" w14:textId="77777777" w:rsidR="008966FC" w:rsidRPr="00D05C46" w:rsidRDefault="008966FC" w:rsidP="00D73354">
            <w:pPr>
              <w:pStyle w:val="Web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D05C46">
              <w:rPr>
                <w:rFonts w:ascii="微軟正黑體" w:eastAsia="微軟正黑體" w:hAnsi="微軟正黑體" w:hint="eastAsia"/>
              </w:rPr>
              <w:t>國    籍</w:t>
            </w:r>
          </w:p>
        </w:tc>
        <w:tc>
          <w:tcPr>
            <w:tcW w:w="4111" w:type="dxa"/>
            <w:gridSpan w:val="3"/>
            <w:shd w:val="clear" w:color="auto" w:fill="FFFFFF" w:themeFill="background1"/>
          </w:tcPr>
          <w:p w14:paraId="2DD7C770" w14:textId="77777777" w:rsidR="008966FC" w:rsidRDefault="008966FC" w:rsidP="00D73354">
            <w:pPr>
              <w:pStyle w:val="Web"/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A0AE43C" w14:textId="77777777" w:rsidR="008966FC" w:rsidRDefault="008966FC" w:rsidP="00D73354">
            <w:pPr>
              <w:pStyle w:val="Web"/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出生日期</w:t>
            </w:r>
          </w:p>
        </w:tc>
        <w:tc>
          <w:tcPr>
            <w:tcW w:w="3792" w:type="dxa"/>
            <w:gridSpan w:val="4"/>
            <w:tcBorders>
              <w:right w:val="single" w:sz="18" w:space="0" w:color="FF0000"/>
            </w:tcBorders>
            <w:shd w:val="clear" w:color="auto" w:fill="FFFFFF" w:themeFill="background1"/>
          </w:tcPr>
          <w:p w14:paraId="1EE2B5C1" w14:textId="77777777" w:rsidR="008966FC" w:rsidRDefault="008966FC" w:rsidP="00D73354">
            <w:pPr>
              <w:pStyle w:val="Web"/>
              <w:spacing w:line="0" w:lineRule="atLeast"/>
              <w:rPr>
                <w:rFonts w:ascii="微軟正黑體" w:eastAsia="微軟正黑體" w:hAnsi="微軟正黑體"/>
              </w:rPr>
            </w:pPr>
            <w:r w:rsidRPr="00C876BB">
              <w:rPr>
                <w:rFonts w:ascii="微軟正黑體" w:eastAsia="微軟正黑體" w:hAnsi="微軟正黑體"/>
                <w:color w:val="808080" w:themeColor="background1" w:themeShade="80"/>
                <w:sz w:val="22"/>
              </w:rPr>
              <w:t>___ ___ ___ ___</w:t>
            </w:r>
            <w:r w:rsidRPr="00C93EF3">
              <w:rPr>
                <w:rFonts w:ascii="微軟正黑體" w:eastAsia="微軟正黑體" w:hAnsi="微軟正黑體" w:hint="eastAsia"/>
                <w:sz w:val="22"/>
              </w:rPr>
              <w:t>年</w:t>
            </w:r>
            <w:r w:rsidR="00C876BB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C876BB">
              <w:rPr>
                <w:rFonts w:ascii="微軟正黑體" w:eastAsia="微軟正黑體" w:hAnsi="微軟正黑體"/>
                <w:color w:val="808080" w:themeColor="background1" w:themeShade="80"/>
                <w:sz w:val="22"/>
              </w:rPr>
              <w:t>___ ___</w:t>
            </w:r>
            <w:r w:rsidRPr="00C93EF3">
              <w:rPr>
                <w:rFonts w:ascii="微軟正黑體" w:eastAsia="微軟正黑體" w:hAnsi="微軟正黑體" w:hint="eastAsia"/>
                <w:sz w:val="22"/>
              </w:rPr>
              <w:t>月</w:t>
            </w:r>
            <w:r w:rsidR="00C876BB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C876BB">
              <w:rPr>
                <w:rFonts w:ascii="微軟正黑體" w:eastAsia="微軟正黑體" w:hAnsi="微軟正黑體"/>
                <w:color w:val="808080" w:themeColor="background1" w:themeShade="80"/>
                <w:sz w:val="22"/>
              </w:rPr>
              <w:t>___ ___</w:t>
            </w:r>
            <w:r w:rsidRPr="00C93EF3">
              <w:rPr>
                <w:rFonts w:ascii="微軟正黑體" w:eastAsia="微軟正黑體" w:hAnsi="微軟正黑體" w:hint="eastAsia"/>
                <w:sz w:val="22"/>
              </w:rPr>
              <w:t>日</w:t>
            </w:r>
          </w:p>
        </w:tc>
      </w:tr>
      <w:tr w:rsidR="008D0441" w:rsidRPr="00FB6088" w14:paraId="24F7D747" w14:textId="77777777" w:rsidTr="00D73354">
        <w:tc>
          <w:tcPr>
            <w:tcW w:w="1271" w:type="dxa"/>
            <w:tcBorders>
              <w:left w:val="single" w:sz="18" w:space="0" w:color="FF0000"/>
            </w:tcBorders>
            <w:shd w:val="clear" w:color="auto" w:fill="FFFFFF" w:themeFill="background1"/>
          </w:tcPr>
          <w:p w14:paraId="53437E18" w14:textId="77777777" w:rsidR="008D0441" w:rsidRPr="00D05C46" w:rsidRDefault="00387D97" w:rsidP="00D73354">
            <w:pPr>
              <w:pStyle w:val="Web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借用</w:t>
            </w:r>
            <w:r w:rsidR="008D0441">
              <w:rPr>
                <w:rFonts w:ascii="微軟正黑體" w:eastAsia="微軟正黑體" w:hAnsi="微軟正黑體" w:hint="eastAsia"/>
              </w:rPr>
              <w:t>資格</w:t>
            </w:r>
          </w:p>
        </w:tc>
        <w:tc>
          <w:tcPr>
            <w:tcW w:w="9179" w:type="dxa"/>
            <w:gridSpan w:val="8"/>
            <w:tcBorders>
              <w:right w:val="single" w:sz="18" w:space="0" w:color="FF0000"/>
            </w:tcBorders>
            <w:shd w:val="clear" w:color="auto" w:fill="FFFFFF" w:themeFill="background1"/>
            <w:vAlign w:val="center"/>
          </w:tcPr>
          <w:p w14:paraId="5F493928" w14:textId="77777777" w:rsidR="00953BED" w:rsidRPr="00927BBB" w:rsidRDefault="00953BED" w:rsidP="001C5D90">
            <w:pPr>
              <w:pStyle w:val="Web"/>
              <w:spacing w:before="0" w:beforeAutospacing="0" w:after="0" w:afterAutospacing="0" w:line="0" w:lineRule="atLeast"/>
              <w:ind w:leftChars="-47" w:left="-113" w:right="108" w:firstLineChars="50" w:firstLine="120"/>
              <w:jc w:val="both"/>
              <w:rPr>
                <w:rFonts w:ascii="微軟正黑體" w:eastAsia="微軟正黑體" w:hAnsi="微軟正黑體" w:cs="Times New Roman"/>
                <w:szCs w:val="20"/>
                <w:shd w:val="clear" w:color="auto" w:fill="FFFFFF"/>
              </w:rPr>
            </w:pPr>
            <w:r w:rsidRPr="00927BBB">
              <w:rPr>
                <w:rFonts w:ascii="微軟正黑體" w:eastAsia="微軟正黑體" w:hAnsi="微軟正黑體" w:cs="Times New Roman" w:hint="eastAsia"/>
                <w:szCs w:val="20"/>
                <w:shd w:val="clear" w:color="auto" w:fill="FFFFFF"/>
              </w:rPr>
              <w:sym w:font="Wingdings 2" w:char="F0A3"/>
            </w:r>
            <w:r w:rsidR="00CC6AF0">
              <w:rPr>
                <w:rFonts w:ascii="微軟正黑體" w:eastAsia="微軟正黑體" w:hAnsi="微軟正黑體" w:cs="Times New Roman" w:hint="eastAsia"/>
                <w:szCs w:val="20"/>
                <w:shd w:val="clear" w:color="auto" w:fill="FFFFFF"/>
              </w:rPr>
              <w:t xml:space="preserve"> </w:t>
            </w:r>
            <w:r w:rsidRPr="00C82A40">
              <w:rPr>
                <w:rFonts w:ascii="微軟正黑體" w:eastAsia="微軟正黑體" w:hAnsi="微軟正黑體" w:cs="Times New Roman" w:hint="eastAsia"/>
                <w:b/>
                <w:szCs w:val="20"/>
                <w:shd w:val="clear" w:color="auto" w:fill="FFFFFF"/>
              </w:rPr>
              <w:t>具</w:t>
            </w:r>
            <w:r w:rsidR="00B5670A" w:rsidRPr="00C82A40">
              <w:rPr>
                <w:rFonts w:ascii="微軟正黑體" w:eastAsia="微軟正黑體" w:hAnsi="微軟正黑體" w:cs="Times New Roman" w:hint="eastAsia"/>
                <w:b/>
                <w:color w:val="FF0000"/>
                <w:szCs w:val="20"/>
                <w:shd w:val="clear" w:color="auto" w:fill="FFFFFF"/>
              </w:rPr>
              <w:t>中華民國</w:t>
            </w:r>
            <w:r w:rsidRPr="00C82A40">
              <w:rPr>
                <w:rFonts w:ascii="微軟正黑體" w:eastAsia="微軟正黑體" w:hAnsi="微軟正黑體" w:cs="Times New Roman" w:hint="eastAsia"/>
                <w:b/>
                <w:color w:val="FF0000"/>
                <w:szCs w:val="20"/>
                <w:shd w:val="clear" w:color="auto" w:fill="FFFFFF"/>
              </w:rPr>
              <w:t>國民身分證</w:t>
            </w:r>
            <w:r w:rsidRPr="00C82A40">
              <w:rPr>
                <w:rFonts w:ascii="微軟正黑體" w:eastAsia="微軟正黑體" w:hAnsi="微軟正黑體" w:cs="Times New Roman" w:hint="eastAsia"/>
                <w:b/>
                <w:szCs w:val="20"/>
                <w:shd w:val="clear" w:color="auto" w:fill="FFFFFF"/>
              </w:rPr>
              <w:t>之新住民</w:t>
            </w:r>
            <w:r w:rsidRPr="00927BBB">
              <w:rPr>
                <w:rFonts w:ascii="微軟正黑體" w:eastAsia="微軟正黑體" w:hAnsi="微軟正黑體" w:cs="Times New Roman" w:hint="eastAsia"/>
                <w:szCs w:val="20"/>
                <w:shd w:val="clear" w:color="auto" w:fill="FFFFFF"/>
              </w:rPr>
              <w:t xml:space="preserve"> </w:t>
            </w:r>
            <w:r w:rsidR="00263489" w:rsidRPr="00927BBB">
              <w:rPr>
                <w:rFonts w:ascii="微軟正黑體" w:eastAsia="微軟正黑體" w:hAnsi="微軟正黑體" w:cs="Times New Roman"/>
                <w:szCs w:val="20"/>
                <w:shd w:val="clear" w:color="auto" w:fill="FFFFFF"/>
              </w:rPr>
              <w:t xml:space="preserve"> </w:t>
            </w:r>
            <w:r w:rsidRPr="00927BBB">
              <w:rPr>
                <w:rFonts w:ascii="微軟正黑體" w:eastAsia="微軟正黑體" w:hAnsi="微軟正黑體" w:cs="Times New Roman" w:hint="eastAsia"/>
                <w:szCs w:val="20"/>
                <w:shd w:val="clear" w:color="auto" w:fill="FFFFFF"/>
              </w:rPr>
              <w:sym w:font="Wingdings 2" w:char="F0A3"/>
            </w:r>
            <w:r w:rsidR="00CC6AF0">
              <w:rPr>
                <w:rFonts w:ascii="微軟正黑體" w:eastAsia="微軟正黑體" w:hAnsi="微軟正黑體" w:cs="Times New Roman" w:hint="eastAsia"/>
                <w:szCs w:val="20"/>
                <w:shd w:val="clear" w:color="auto" w:fill="FFFFFF"/>
              </w:rPr>
              <w:t xml:space="preserve"> </w:t>
            </w:r>
            <w:r w:rsidR="00B5670A" w:rsidRPr="00C82A40">
              <w:rPr>
                <w:rFonts w:ascii="微軟正黑體" w:eastAsia="微軟正黑體" w:hAnsi="微軟正黑體" w:cs="Times New Roman" w:hint="eastAsia"/>
                <w:b/>
                <w:szCs w:val="20"/>
                <w:shd w:val="clear" w:color="auto" w:fill="FFFFFF"/>
              </w:rPr>
              <w:t>具有效</w:t>
            </w:r>
            <w:r w:rsidR="00B5670A" w:rsidRPr="00C82A40">
              <w:rPr>
                <w:rFonts w:ascii="微軟正黑體" w:eastAsia="微軟正黑體" w:hAnsi="微軟正黑體" w:cs="Times New Roman" w:hint="eastAsia"/>
                <w:b/>
                <w:color w:val="4472C4" w:themeColor="accent1"/>
                <w:szCs w:val="20"/>
                <w:shd w:val="clear" w:color="auto" w:fill="FFFFFF"/>
              </w:rPr>
              <w:t>中華民國居留證</w:t>
            </w:r>
            <w:r w:rsidR="00B5670A" w:rsidRPr="00C82A40">
              <w:rPr>
                <w:rFonts w:ascii="微軟正黑體" w:eastAsia="微軟正黑體" w:hAnsi="微軟正黑體" w:cs="Times New Roman" w:hint="eastAsia"/>
                <w:b/>
                <w:szCs w:val="20"/>
                <w:shd w:val="clear" w:color="auto" w:fill="FFFFFF"/>
              </w:rPr>
              <w:t>之新住民</w:t>
            </w:r>
          </w:p>
          <w:p w14:paraId="17229697" w14:textId="77777777" w:rsidR="00953BED" w:rsidRPr="00927BBB" w:rsidRDefault="008D0441" w:rsidP="00CC6AF0">
            <w:pPr>
              <w:pStyle w:val="Web"/>
              <w:spacing w:before="0" w:beforeAutospacing="0" w:after="0" w:afterAutospacing="0" w:line="0" w:lineRule="atLeast"/>
              <w:ind w:leftChars="-47" w:left="-113" w:right="108" w:firstLineChars="50" w:firstLine="120"/>
              <w:jc w:val="both"/>
              <w:rPr>
                <w:rFonts w:ascii="微軟正黑體" w:eastAsia="微軟正黑體" w:hAnsi="微軟正黑體"/>
                <w:szCs w:val="20"/>
              </w:rPr>
            </w:pPr>
            <w:r w:rsidRPr="00927BBB">
              <w:rPr>
                <w:rFonts w:ascii="微軟正黑體" w:eastAsia="微軟正黑體" w:hAnsi="微軟正黑體" w:cs="Times New Roman" w:hint="eastAsia"/>
                <w:szCs w:val="20"/>
                <w:shd w:val="clear" w:color="auto" w:fill="FFFFFF"/>
              </w:rPr>
              <w:sym w:font="Wingdings 2" w:char="F0A3"/>
            </w:r>
            <w:r w:rsidR="00CC6AF0">
              <w:rPr>
                <w:rFonts w:ascii="微軟正黑體" w:eastAsia="微軟正黑體" w:hAnsi="微軟正黑體" w:cs="Times New Roman" w:hint="eastAsia"/>
                <w:szCs w:val="20"/>
                <w:shd w:val="clear" w:color="auto" w:fill="FFFFFF"/>
              </w:rPr>
              <w:t xml:space="preserve"> </w:t>
            </w:r>
            <w:r w:rsidR="005D5695" w:rsidRPr="00C82A40">
              <w:rPr>
                <w:rFonts w:ascii="微軟正黑體" w:eastAsia="微軟正黑體" w:hAnsi="微軟正黑體" w:cs="Times New Roman" w:hint="eastAsia"/>
                <w:b/>
                <w:szCs w:val="20"/>
                <w:shd w:val="clear" w:color="auto" w:fill="FFFFFF"/>
              </w:rPr>
              <w:t xml:space="preserve">中低收入戶 </w:t>
            </w:r>
            <w:r w:rsidRPr="00927BBB">
              <w:rPr>
                <w:rFonts w:ascii="微軟正黑體" w:eastAsia="微軟正黑體" w:hAnsi="微軟正黑體" w:cs="Times New Roman" w:hint="eastAsia"/>
                <w:szCs w:val="20"/>
                <w:shd w:val="clear" w:color="auto" w:fill="FFFFFF"/>
              </w:rPr>
              <w:sym w:font="Wingdings 2" w:char="F0A3"/>
            </w:r>
            <w:r w:rsidR="00CC6AF0">
              <w:rPr>
                <w:rFonts w:ascii="微軟正黑體" w:eastAsia="微軟正黑體" w:hAnsi="微軟正黑體" w:cs="Times New Roman" w:hint="eastAsia"/>
                <w:szCs w:val="20"/>
                <w:shd w:val="clear" w:color="auto" w:fill="FFFFFF"/>
              </w:rPr>
              <w:t xml:space="preserve"> </w:t>
            </w:r>
            <w:r w:rsidR="005D5695" w:rsidRPr="00C82A40">
              <w:rPr>
                <w:rFonts w:ascii="微軟正黑體" w:eastAsia="微軟正黑體" w:hAnsi="微軟正黑體" w:cs="Times New Roman" w:hint="eastAsia"/>
                <w:b/>
                <w:szCs w:val="20"/>
                <w:shd w:val="clear" w:color="auto" w:fill="FFFFFF"/>
              </w:rPr>
              <w:t>身心障礙</w:t>
            </w:r>
            <w:r w:rsidR="00B5670A" w:rsidRPr="00C82A40">
              <w:rPr>
                <w:rFonts w:ascii="微軟正黑體" w:eastAsia="微軟正黑體" w:hAnsi="微軟正黑體" w:cs="Times New Roman" w:hint="eastAsia"/>
                <w:b/>
                <w:szCs w:val="20"/>
                <w:shd w:val="clear" w:color="auto" w:fill="FFFFFF"/>
              </w:rPr>
              <w:t>（</w:t>
            </w:r>
            <w:r w:rsidR="00B5670A" w:rsidRPr="00C82A40">
              <w:rPr>
                <w:rFonts w:ascii="微軟正黑體" w:eastAsia="微軟正黑體" w:hAnsi="微軟正黑體" w:cs="Times New Roman" w:hint="eastAsia"/>
                <w:b/>
                <w:szCs w:val="20"/>
                <w:shd w:val="clear" w:color="auto" w:fill="FFFFFF"/>
              </w:rPr>
              <w:sym w:font="Wingdings 2" w:char="F0A3"/>
            </w:r>
            <w:r w:rsidR="00CC6AF0">
              <w:rPr>
                <w:rFonts w:ascii="微軟正黑體" w:eastAsia="微軟正黑體" w:hAnsi="微軟正黑體" w:cs="Times New Roman" w:hint="eastAsia"/>
                <w:b/>
                <w:szCs w:val="20"/>
                <w:shd w:val="clear" w:color="auto" w:fill="FFFFFF"/>
              </w:rPr>
              <w:t xml:space="preserve"> </w:t>
            </w:r>
            <w:r w:rsidR="00B5670A" w:rsidRPr="00C82A40">
              <w:rPr>
                <w:rFonts w:ascii="微軟正黑體" w:eastAsia="微軟正黑體" w:hAnsi="微軟正黑體" w:cs="Times New Roman" w:hint="eastAsia"/>
                <w:b/>
                <w:szCs w:val="20"/>
                <w:shd w:val="clear" w:color="auto" w:fill="FFFFFF"/>
              </w:rPr>
              <w:t xml:space="preserve">自身 </w:t>
            </w:r>
            <w:r w:rsidR="00B5670A" w:rsidRPr="00C82A40">
              <w:rPr>
                <w:rFonts w:ascii="微軟正黑體" w:eastAsia="微軟正黑體" w:hAnsi="微軟正黑體" w:cs="Times New Roman" w:hint="eastAsia"/>
                <w:b/>
                <w:szCs w:val="20"/>
                <w:shd w:val="clear" w:color="auto" w:fill="FFFFFF"/>
              </w:rPr>
              <w:sym w:font="Wingdings 2" w:char="F0A3"/>
            </w:r>
            <w:r w:rsidR="00CC6AF0">
              <w:rPr>
                <w:rFonts w:ascii="微軟正黑體" w:eastAsia="微軟正黑體" w:hAnsi="微軟正黑體" w:cs="Times New Roman" w:hint="eastAsia"/>
                <w:b/>
                <w:szCs w:val="20"/>
                <w:shd w:val="clear" w:color="auto" w:fill="FFFFFF"/>
              </w:rPr>
              <w:t xml:space="preserve"> </w:t>
            </w:r>
            <w:r w:rsidR="00B5670A" w:rsidRPr="00C82A40">
              <w:rPr>
                <w:rFonts w:ascii="微軟正黑體" w:eastAsia="微軟正黑體" w:hAnsi="微軟正黑體" w:cs="Times New Roman" w:hint="eastAsia"/>
                <w:b/>
                <w:szCs w:val="20"/>
                <w:shd w:val="clear" w:color="auto" w:fill="FFFFFF"/>
              </w:rPr>
              <w:t xml:space="preserve">配偶 </w:t>
            </w:r>
            <w:r w:rsidR="00B5670A" w:rsidRPr="00C82A40">
              <w:rPr>
                <w:rFonts w:ascii="微軟正黑體" w:eastAsia="微軟正黑體" w:hAnsi="微軟正黑體" w:cs="Times New Roman" w:hint="eastAsia"/>
                <w:b/>
                <w:szCs w:val="20"/>
                <w:shd w:val="clear" w:color="auto" w:fill="FFFFFF"/>
              </w:rPr>
              <w:sym w:font="Wingdings 2" w:char="F0A3"/>
            </w:r>
            <w:r w:rsidR="00CC6AF0">
              <w:rPr>
                <w:rFonts w:ascii="微軟正黑體" w:eastAsia="微軟正黑體" w:hAnsi="微軟正黑體" w:cs="Times New Roman" w:hint="eastAsia"/>
                <w:b/>
                <w:szCs w:val="20"/>
                <w:shd w:val="clear" w:color="auto" w:fill="FFFFFF"/>
              </w:rPr>
              <w:t xml:space="preserve"> </w:t>
            </w:r>
            <w:r w:rsidR="00B5670A" w:rsidRPr="00C82A40">
              <w:rPr>
                <w:rFonts w:ascii="微軟正黑體" w:eastAsia="微軟正黑體" w:hAnsi="微軟正黑體" w:cs="Times New Roman" w:hint="eastAsia"/>
                <w:b/>
                <w:szCs w:val="20"/>
                <w:shd w:val="clear" w:color="auto" w:fill="FFFFFF"/>
              </w:rPr>
              <w:t>子女）</w:t>
            </w:r>
            <w:r w:rsidR="001706F4">
              <w:rPr>
                <w:rFonts w:ascii="微軟正黑體" w:eastAsia="微軟正黑體" w:hAnsi="微軟正黑體" w:cs="Times New Roman" w:hint="eastAsia"/>
                <w:b/>
                <w:szCs w:val="20"/>
                <w:shd w:val="clear" w:color="auto" w:fill="FFFFFF"/>
              </w:rPr>
              <w:t xml:space="preserve"> </w:t>
            </w:r>
            <w:r w:rsidR="001706F4" w:rsidRPr="00927BBB">
              <w:rPr>
                <w:rFonts w:ascii="微軟正黑體" w:eastAsia="微軟正黑體" w:hAnsi="微軟正黑體" w:cs="Times New Roman" w:hint="eastAsia"/>
                <w:szCs w:val="20"/>
                <w:shd w:val="clear" w:color="auto" w:fill="FFFFFF"/>
              </w:rPr>
              <w:sym w:font="Wingdings 2" w:char="F0A3"/>
            </w:r>
            <w:r w:rsidR="001706F4" w:rsidRPr="001706F4">
              <w:rPr>
                <w:rFonts w:ascii="微軟正黑體" w:eastAsia="微軟正黑體" w:hAnsi="微軟正黑體" w:cs="Times New Roman" w:hint="eastAsia"/>
                <w:b/>
                <w:szCs w:val="20"/>
                <w:shd w:val="clear" w:color="auto" w:fill="FFFFFF"/>
              </w:rPr>
              <w:t>其他</w:t>
            </w:r>
            <w:r w:rsidR="001706F4">
              <w:rPr>
                <w:rFonts w:ascii="微軟正黑體" w:eastAsia="微軟正黑體" w:hAnsi="微軟正黑體" w:cs="Times New Roman" w:hint="eastAsia"/>
                <w:b/>
                <w:szCs w:val="20"/>
                <w:shd w:val="clear" w:color="auto" w:fill="FFFFFF"/>
              </w:rPr>
              <w:t>：</w:t>
            </w:r>
            <w:r w:rsidR="001706F4" w:rsidRPr="00C876BB">
              <w:rPr>
                <w:rFonts w:ascii="微軟正黑體" w:eastAsia="微軟正黑體" w:hAnsi="微軟正黑體"/>
                <w:color w:val="808080" w:themeColor="background1" w:themeShade="80"/>
              </w:rPr>
              <w:t>______________</w:t>
            </w:r>
            <w:r w:rsidR="00CC6AF0" w:rsidRPr="00C876BB">
              <w:rPr>
                <w:rFonts w:ascii="微軟正黑體" w:eastAsia="微軟正黑體" w:hAnsi="微軟正黑體"/>
                <w:color w:val="808080" w:themeColor="background1" w:themeShade="80"/>
              </w:rPr>
              <w:t>__</w:t>
            </w:r>
          </w:p>
        </w:tc>
      </w:tr>
      <w:tr w:rsidR="001C5D90" w:rsidRPr="00FB6088" w14:paraId="5D126CA4" w14:textId="77777777" w:rsidTr="00D3783A">
        <w:tc>
          <w:tcPr>
            <w:tcW w:w="1271" w:type="dxa"/>
            <w:tcBorders>
              <w:left w:val="single" w:sz="18" w:space="0" w:color="FF0000"/>
            </w:tcBorders>
            <w:shd w:val="clear" w:color="auto" w:fill="FFFFFF" w:themeFill="background1"/>
          </w:tcPr>
          <w:p w14:paraId="530A9004" w14:textId="77777777" w:rsidR="001C5D90" w:rsidRPr="00D05C46" w:rsidRDefault="001C5D90" w:rsidP="00D73354">
            <w:pPr>
              <w:pStyle w:val="Web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D05C46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9179" w:type="dxa"/>
            <w:gridSpan w:val="8"/>
            <w:tcBorders>
              <w:right w:val="single" w:sz="18" w:space="0" w:color="FF0000"/>
            </w:tcBorders>
            <w:shd w:val="clear" w:color="auto" w:fill="FFFFFF" w:themeFill="background1"/>
          </w:tcPr>
          <w:p w14:paraId="5743BF65" w14:textId="77777777" w:rsidR="001C5D90" w:rsidRPr="00FB6088" w:rsidRDefault="001C5D90" w:rsidP="005D5695">
            <w:pPr>
              <w:pStyle w:val="Web"/>
              <w:spacing w:line="0" w:lineRule="atLeast"/>
              <w:ind w:leftChars="-47" w:left="-113" w:right="110" w:firstLineChars="50" w:firstLine="120"/>
              <w:rPr>
                <w:rFonts w:ascii="微軟正黑體" w:eastAsia="微軟正黑體" w:hAnsi="微軟正黑體"/>
              </w:rPr>
            </w:pPr>
            <w:r w:rsidRPr="00C876BB">
              <w:rPr>
                <w:rFonts w:ascii="微軟正黑體" w:eastAsia="微軟正黑體" w:hAnsi="微軟正黑體"/>
                <w:color w:val="808080" w:themeColor="background1" w:themeShade="80"/>
              </w:rPr>
              <w:t>( ___ ___ )  ___ ___ ___ ___ - ___ ___ ___ ___</w:t>
            </w:r>
          </w:p>
        </w:tc>
      </w:tr>
      <w:tr w:rsidR="005D5695" w14:paraId="606E2CBD" w14:textId="77777777" w:rsidTr="00A038AF">
        <w:tc>
          <w:tcPr>
            <w:tcW w:w="1271" w:type="dxa"/>
            <w:tcBorders>
              <w:left w:val="single" w:sz="18" w:space="0" w:color="FF0000"/>
            </w:tcBorders>
            <w:shd w:val="clear" w:color="auto" w:fill="FFFFFF" w:themeFill="background1"/>
          </w:tcPr>
          <w:p w14:paraId="26DEBF73" w14:textId="77777777" w:rsidR="005D5695" w:rsidRPr="00D05C46" w:rsidRDefault="005D5695" w:rsidP="00D73354">
            <w:pPr>
              <w:pStyle w:val="Web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D05C46">
              <w:rPr>
                <w:rFonts w:ascii="微軟正黑體" w:eastAsia="微軟正黑體" w:hAnsi="微軟正黑體" w:hint="eastAsia"/>
              </w:rPr>
              <w:t>行動電話</w:t>
            </w:r>
          </w:p>
        </w:tc>
        <w:tc>
          <w:tcPr>
            <w:tcW w:w="9179" w:type="dxa"/>
            <w:gridSpan w:val="8"/>
            <w:tcBorders>
              <w:right w:val="single" w:sz="18" w:space="0" w:color="FF0000"/>
            </w:tcBorders>
            <w:shd w:val="clear" w:color="auto" w:fill="FFFFFF" w:themeFill="background1"/>
          </w:tcPr>
          <w:p w14:paraId="4A635985" w14:textId="77777777" w:rsidR="005D5695" w:rsidRPr="00C876BB" w:rsidRDefault="005D5695" w:rsidP="005D5695">
            <w:pPr>
              <w:pStyle w:val="Web"/>
              <w:spacing w:line="0" w:lineRule="atLeast"/>
              <w:ind w:firstLineChars="50" w:firstLine="120"/>
              <w:rPr>
                <w:rFonts w:ascii="微軟正黑體" w:eastAsia="微軟正黑體" w:hAnsi="微軟正黑體"/>
                <w:color w:val="808080" w:themeColor="background1" w:themeShade="80"/>
              </w:rPr>
            </w:pPr>
            <w:r w:rsidRPr="00C876BB">
              <w:rPr>
                <w:rFonts w:ascii="微軟正黑體" w:eastAsia="微軟正黑體" w:hAnsi="微軟正黑體"/>
                <w:color w:val="808080" w:themeColor="background1" w:themeShade="80"/>
              </w:rPr>
              <w:t>___ ___ ___ ___ - ___ ___ ___ - ___ ___ ___</w:t>
            </w:r>
          </w:p>
        </w:tc>
      </w:tr>
      <w:tr w:rsidR="005D5695" w14:paraId="551437A1" w14:textId="77777777" w:rsidTr="00773CD3">
        <w:trPr>
          <w:trHeight w:val="136"/>
        </w:trPr>
        <w:tc>
          <w:tcPr>
            <w:tcW w:w="1271" w:type="dxa"/>
            <w:tcBorders>
              <w:left w:val="single" w:sz="18" w:space="0" w:color="FF0000"/>
            </w:tcBorders>
            <w:shd w:val="clear" w:color="auto" w:fill="FFFFFF" w:themeFill="background1"/>
          </w:tcPr>
          <w:p w14:paraId="7DB73E4D" w14:textId="77777777" w:rsidR="005D5695" w:rsidRDefault="001706F4" w:rsidP="00D73354">
            <w:pPr>
              <w:pStyle w:val="Web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通訊</w:t>
            </w:r>
            <w:r w:rsidR="005D5695">
              <w:rPr>
                <w:rFonts w:ascii="微軟正黑體" w:eastAsia="微軟正黑體" w:hAnsi="微軟正黑體" w:hint="eastAsia"/>
              </w:rPr>
              <w:t>地址</w:t>
            </w:r>
          </w:p>
        </w:tc>
        <w:tc>
          <w:tcPr>
            <w:tcW w:w="9179" w:type="dxa"/>
            <w:gridSpan w:val="8"/>
            <w:tcBorders>
              <w:right w:val="single" w:sz="18" w:space="0" w:color="FF0000"/>
            </w:tcBorders>
            <w:shd w:val="clear" w:color="auto" w:fill="FFFFFF" w:themeFill="background1"/>
          </w:tcPr>
          <w:p w14:paraId="79DE0289" w14:textId="77777777" w:rsidR="005D5695" w:rsidRPr="00D05C46" w:rsidRDefault="005D5695" w:rsidP="00D73354">
            <w:pPr>
              <w:pStyle w:val="Web"/>
            </w:pPr>
          </w:p>
        </w:tc>
      </w:tr>
      <w:tr w:rsidR="008966FC" w14:paraId="067B3B60" w14:textId="77777777" w:rsidTr="00D73354">
        <w:trPr>
          <w:trHeight w:val="270"/>
        </w:trPr>
        <w:tc>
          <w:tcPr>
            <w:tcW w:w="1271" w:type="dxa"/>
            <w:tcBorders>
              <w:left w:val="single" w:sz="18" w:space="0" w:color="FF0000"/>
              <w:bottom w:val="single" w:sz="18" w:space="0" w:color="FF0000"/>
            </w:tcBorders>
            <w:shd w:val="clear" w:color="auto" w:fill="FFFFFF" w:themeFill="background1"/>
          </w:tcPr>
          <w:p w14:paraId="03A7110E" w14:textId="77777777" w:rsidR="008966FC" w:rsidRDefault="008966FC" w:rsidP="00D73354">
            <w:pPr>
              <w:pStyle w:val="Web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配送地址</w:t>
            </w:r>
          </w:p>
        </w:tc>
        <w:tc>
          <w:tcPr>
            <w:tcW w:w="9179" w:type="dxa"/>
            <w:gridSpan w:val="8"/>
            <w:tcBorders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</w:tcPr>
          <w:p w14:paraId="3B45F956" w14:textId="77777777" w:rsidR="008966FC" w:rsidRPr="00D05C46" w:rsidRDefault="008966FC" w:rsidP="001706F4">
            <w:pPr>
              <w:pStyle w:val="Web"/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Times New Roman" w:hint="eastAsia"/>
                <w:shd w:val="clear" w:color="auto" w:fill="FFFFFF"/>
              </w:rPr>
              <w:sym w:font="Wingdings 2" w:char="F0A3"/>
            </w:r>
            <w:r w:rsidRPr="00D05C46">
              <w:rPr>
                <w:rFonts w:ascii="微軟正黑體" w:eastAsia="微軟正黑體" w:hAnsi="微軟正黑體" w:cs="Times New Roman" w:hint="eastAsia"/>
                <w:sz w:val="18"/>
                <w:shd w:val="clear" w:color="auto" w:fill="FFFFFF"/>
              </w:rPr>
              <w:t>同</w:t>
            </w:r>
            <w:r w:rsidR="001706F4">
              <w:rPr>
                <w:rFonts w:ascii="微軟正黑體" w:eastAsia="微軟正黑體" w:hAnsi="微軟正黑體" w:cs="Times New Roman" w:hint="eastAsia"/>
                <w:sz w:val="18"/>
                <w:shd w:val="clear" w:color="auto" w:fill="FFFFFF"/>
              </w:rPr>
              <w:t>通訊</w:t>
            </w:r>
            <w:r w:rsidRPr="00D05C46">
              <w:rPr>
                <w:rFonts w:ascii="微軟正黑體" w:eastAsia="微軟正黑體" w:hAnsi="微軟正黑體" w:cs="Times New Roman" w:hint="eastAsia"/>
                <w:sz w:val="18"/>
                <w:shd w:val="clear" w:color="auto" w:fill="FFFFFF"/>
              </w:rPr>
              <w:t>地址</w:t>
            </w:r>
          </w:p>
        </w:tc>
      </w:tr>
      <w:tr w:rsidR="005B05F5" w:rsidRPr="00FF7E4A" w14:paraId="114EAACF" w14:textId="77777777" w:rsidTr="00D73354">
        <w:tc>
          <w:tcPr>
            <w:tcW w:w="10450" w:type="dxa"/>
            <w:gridSpan w:val="9"/>
            <w:tcBorders>
              <w:top w:val="single" w:sz="18" w:space="0" w:color="FF0000"/>
            </w:tcBorders>
            <w:shd w:val="clear" w:color="auto" w:fill="4472C4" w:themeFill="accent1"/>
          </w:tcPr>
          <w:p w14:paraId="40A19144" w14:textId="77777777" w:rsidR="008966FC" w:rsidRPr="00FF7E4A" w:rsidRDefault="008966FC" w:rsidP="00D73354">
            <w:pPr>
              <w:pStyle w:val="Web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2"/>
              </w:rPr>
            </w:pPr>
            <w:r w:rsidRPr="00FF7E4A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</w:rPr>
              <w:t>平板借用</w:t>
            </w:r>
            <w:r w:rsidRPr="00FF7E4A">
              <w:rPr>
                <w:rFonts w:ascii="微軟正黑體" w:eastAsia="微軟正黑體" w:hAnsi="微軟正黑體"/>
                <w:b/>
                <w:color w:val="FFFFFF" w:themeColor="background1"/>
                <w:sz w:val="20"/>
              </w:rPr>
              <w:t>注意事項 Notification</w:t>
            </w:r>
          </w:p>
        </w:tc>
      </w:tr>
      <w:tr w:rsidR="008966FC" w14:paraId="299D4656" w14:textId="77777777" w:rsidTr="00531F3D">
        <w:trPr>
          <w:trHeight w:val="2721"/>
        </w:trPr>
        <w:tc>
          <w:tcPr>
            <w:tcW w:w="10450" w:type="dxa"/>
            <w:gridSpan w:val="9"/>
            <w:tcBorders>
              <w:bottom w:val="single" w:sz="18" w:space="0" w:color="FF0000"/>
            </w:tcBorders>
            <w:shd w:val="clear" w:color="auto" w:fill="FFFFFF" w:themeFill="background1"/>
            <w:vAlign w:val="center"/>
          </w:tcPr>
          <w:p w14:paraId="11FB7728" w14:textId="77777777" w:rsidR="008966FC" w:rsidRPr="00332479" w:rsidRDefault="00F00046" w:rsidP="00332479">
            <w:pPr>
              <w:pStyle w:val="a6"/>
              <w:numPr>
                <w:ilvl w:val="0"/>
                <w:numId w:val="5"/>
              </w:numPr>
              <w:spacing w:line="0" w:lineRule="atLeast"/>
              <w:ind w:leftChars="0" w:left="311" w:hanging="311"/>
              <w:rPr>
                <w:rFonts w:ascii="微軟正黑體" w:eastAsia="微軟正黑體" w:hAnsi="微軟正黑體"/>
                <w:sz w:val="16"/>
              </w:rPr>
            </w:pPr>
            <w:r>
              <w:rPr>
                <w:rFonts w:ascii="微軟正黑體" w:eastAsia="微軟正黑體" w:hAnsi="微軟正黑體" w:hint="eastAsia"/>
                <w:sz w:val="16"/>
              </w:rPr>
              <w:t>本服務</w:t>
            </w:r>
            <w:r w:rsidRPr="003A7FB0">
              <w:rPr>
                <w:rFonts w:ascii="微軟正黑體" w:eastAsia="微軟正黑體" w:hAnsi="微軟正黑體" w:hint="eastAsia"/>
                <w:sz w:val="16"/>
              </w:rPr>
              <w:t>優先</w:t>
            </w:r>
            <w:r w:rsidR="008966FC" w:rsidRPr="00FF7E4A">
              <w:rPr>
                <w:rFonts w:ascii="微軟正黑體" w:eastAsia="微軟正黑體" w:hAnsi="微軟正黑體" w:hint="eastAsia"/>
                <w:sz w:val="16"/>
              </w:rPr>
              <w:t>提供</w:t>
            </w:r>
            <w:r w:rsidR="008966FC" w:rsidRPr="003A7FB0">
              <w:rPr>
                <w:rFonts w:ascii="微軟正黑體" w:eastAsia="微軟正黑體" w:hAnsi="微軟正黑體" w:hint="eastAsia"/>
                <w:b/>
                <w:sz w:val="16"/>
              </w:rPr>
              <w:t>中低收入戶之新住民</w:t>
            </w:r>
            <w:r w:rsidR="008966FC" w:rsidRPr="00FF7E4A">
              <w:rPr>
                <w:rFonts w:ascii="微軟正黑體" w:eastAsia="微軟正黑體" w:hAnsi="微軟正黑體" w:hint="eastAsia"/>
                <w:sz w:val="16"/>
              </w:rPr>
              <w:t>或</w:t>
            </w:r>
            <w:r w:rsidR="008966FC" w:rsidRPr="003A7FB0">
              <w:rPr>
                <w:rFonts w:ascii="微軟正黑體" w:eastAsia="微軟正黑體" w:hAnsi="微軟正黑體" w:hint="eastAsia"/>
                <w:b/>
                <w:sz w:val="16"/>
              </w:rPr>
              <w:t>新住民家屬為身心障礙者</w:t>
            </w:r>
            <w:r w:rsidR="00CC6AF0">
              <w:rPr>
                <w:rFonts w:ascii="微軟正黑體" w:eastAsia="微軟正黑體" w:hAnsi="微軟正黑體" w:hint="eastAsia"/>
                <w:b/>
                <w:sz w:val="16"/>
              </w:rPr>
              <w:t>等</w:t>
            </w:r>
            <w:r w:rsidR="008966FC" w:rsidRPr="00FF7E4A">
              <w:rPr>
                <w:rFonts w:ascii="微軟正黑體" w:eastAsia="微軟正黑體" w:hAnsi="微軟正黑體" w:hint="eastAsia"/>
                <w:sz w:val="16"/>
              </w:rPr>
              <w:t>為免費</w:t>
            </w:r>
            <w:r w:rsidR="00027FDF">
              <w:rPr>
                <w:rFonts w:ascii="微軟正黑體" w:eastAsia="微軟正黑體" w:hAnsi="微軟正黑體" w:hint="eastAsia"/>
                <w:sz w:val="16"/>
              </w:rPr>
              <w:t>借用人</w:t>
            </w:r>
            <w:r w:rsidR="008966FC" w:rsidRPr="00FF7E4A">
              <w:rPr>
                <w:rFonts w:ascii="微軟正黑體" w:eastAsia="微軟正黑體" w:hAnsi="微軟正黑體" w:hint="eastAsia"/>
                <w:sz w:val="16"/>
              </w:rPr>
              <w:t>；借用人應以家戶為單位，每戶限借用乙</w:t>
            </w:r>
            <w:proofErr w:type="gramStart"/>
            <w:r w:rsidR="008966FC" w:rsidRPr="00FF7E4A">
              <w:rPr>
                <w:rFonts w:ascii="微軟正黑體" w:eastAsia="微軟正黑體" w:hAnsi="微軟正黑體" w:hint="eastAsia"/>
                <w:sz w:val="16"/>
              </w:rPr>
              <w:t>臺</w:t>
            </w:r>
            <w:proofErr w:type="gramEnd"/>
            <w:r w:rsidR="008966FC" w:rsidRPr="00FF7E4A">
              <w:rPr>
                <w:rFonts w:ascii="微軟正黑體" w:eastAsia="微軟正黑體" w:hAnsi="微軟正黑體" w:hint="eastAsia"/>
                <w:sz w:val="16"/>
              </w:rPr>
              <w:t>，每次借用期間自簽收借用標的翌日起</w:t>
            </w:r>
            <w:r w:rsidR="008966FC" w:rsidRPr="00D96963">
              <w:rPr>
                <w:rFonts w:ascii="微軟正黑體" w:eastAsia="微軟正黑體" w:hAnsi="微軟正黑體"/>
                <w:b/>
                <w:color w:val="FF0000"/>
                <w:sz w:val="16"/>
              </w:rPr>
              <w:t>30</w:t>
            </w:r>
            <w:r w:rsidR="008966FC" w:rsidRPr="00D96963">
              <w:rPr>
                <w:rFonts w:ascii="微軟正黑體" w:eastAsia="微軟正黑體" w:hAnsi="微軟正黑體" w:hint="eastAsia"/>
                <w:b/>
                <w:color w:val="FF0000"/>
                <w:sz w:val="16"/>
              </w:rPr>
              <w:t>日</w:t>
            </w:r>
            <w:r w:rsidR="008966FC" w:rsidRPr="00FF7E4A">
              <w:rPr>
                <w:rFonts w:ascii="微軟正黑體" w:eastAsia="微軟正黑體" w:hAnsi="微軟正黑體" w:hint="eastAsia"/>
                <w:sz w:val="16"/>
              </w:rPr>
              <w:t>，</w:t>
            </w:r>
            <w:r w:rsidR="00332479">
              <w:rPr>
                <w:rFonts w:ascii="微軟正黑體" w:eastAsia="微軟正黑體" w:hAnsi="微軟正黑體" w:hint="eastAsia"/>
                <w:sz w:val="16"/>
              </w:rPr>
              <w:t>借用人</w:t>
            </w:r>
            <w:r w:rsidR="00332479" w:rsidRPr="00AA49E7">
              <w:rPr>
                <w:rFonts w:ascii="微軟正黑體" w:eastAsia="微軟正黑體" w:hAnsi="微軟正黑體" w:hint="eastAsia"/>
                <w:sz w:val="16"/>
              </w:rPr>
              <w:t>並得於期限屆滿至少</w:t>
            </w:r>
            <w:r w:rsidR="00332479" w:rsidRPr="00D96963">
              <w:rPr>
                <w:rFonts w:ascii="微軟正黑體" w:eastAsia="微軟正黑體" w:hAnsi="微軟正黑體" w:hint="eastAsia"/>
                <w:b/>
                <w:color w:val="FF0000"/>
                <w:sz w:val="16"/>
              </w:rPr>
              <w:t>３日前</w:t>
            </w:r>
            <w:r w:rsidR="00332479" w:rsidRPr="00AA49E7">
              <w:rPr>
                <w:rFonts w:ascii="微軟正黑體" w:eastAsia="微軟正黑體" w:hAnsi="微軟正黑體" w:hint="eastAsia"/>
                <w:sz w:val="16"/>
              </w:rPr>
              <w:t>，以電話通知本公司辦理續借服務，</w:t>
            </w:r>
            <w:r w:rsidR="00332479" w:rsidRPr="00D96963">
              <w:rPr>
                <w:rFonts w:ascii="微軟正黑體" w:eastAsia="微軟正黑體" w:hAnsi="微軟正黑體" w:hint="eastAsia"/>
                <w:b/>
                <w:sz w:val="16"/>
              </w:rPr>
              <w:t>續借以一次為限</w:t>
            </w:r>
            <w:r w:rsidR="00332479">
              <w:rPr>
                <w:rFonts w:ascii="微軟正黑體" w:eastAsia="微軟正黑體" w:hAnsi="微軟正黑體" w:hint="eastAsia"/>
                <w:sz w:val="16"/>
              </w:rPr>
              <w:t>，</w:t>
            </w:r>
            <w:r w:rsidR="008966FC" w:rsidRPr="00FF7E4A">
              <w:rPr>
                <w:rFonts w:ascii="微軟正黑體" w:eastAsia="微軟正黑體" w:hAnsi="微軟正黑體" w:hint="eastAsia"/>
                <w:sz w:val="16"/>
              </w:rPr>
              <w:t>每一家戶之新住民於該次借用期限屆滿後</w:t>
            </w:r>
            <w:r w:rsidR="006041CD" w:rsidRPr="00D96963">
              <w:rPr>
                <w:rFonts w:ascii="微軟正黑體" w:eastAsia="微軟正黑體" w:hAnsi="微軟正黑體"/>
                <w:b/>
                <w:color w:val="FF0000"/>
                <w:sz w:val="16"/>
              </w:rPr>
              <w:t>3</w:t>
            </w:r>
            <w:r w:rsidR="008966FC" w:rsidRPr="00D96963">
              <w:rPr>
                <w:rFonts w:ascii="微軟正黑體" w:eastAsia="微軟正黑體" w:hAnsi="微軟正黑體"/>
                <w:b/>
                <w:color w:val="FF0000"/>
                <w:sz w:val="16"/>
              </w:rPr>
              <w:t>0</w:t>
            </w:r>
            <w:r w:rsidR="008966FC" w:rsidRPr="00D96963">
              <w:rPr>
                <w:rFonts w:ascii="微軟正黑體" w:eastAsia="微軟正黑體" w:hAnsi="微軟正黑體" w:hint="eastAsia"/>
                <w:b/>
                <w:color w:val="FF0000"/>
                <w:sz w:val="16"/>
              </w:rPr>
              <w:t>日</w:t>
            </w:r>
            <w:r w:rsidR="008966FC" w:rsidRPr="00FF7E4A">
              <w:rPr>
                <w:rFonts w:ascii="微軟正黑體" w:eastAsia="微軟正黑體" w:hAnsi="微軟正黑體" w:hint="eastAsia"/>
                <w:sz w:val="16"/>
              </w:rPr>
              <w:t>內，不得再次申請借用。若有發生逾期未歸還、主機或配件</w:t>
            </w:r>
            <w:r w:rsidR="008966FC" w:rsidRPr="00FF7E4A">
              <w:rPr>
                <w:rFonts w:ascii="微軟正黑體" w:eastAsia="微軟正黑體" w:hAnsi="微軟正黑體"/>
                <w:sz w:val="16"/>
              </w:rPr>
              <w:t>(充電器(線)等)因故遺失或因人為因素造成之非自然故障或損壞</w:t>
            </w:r>
            <w:r w:rsidR="008966FC" w:rsidRPr="00FF7E4A">
              <w:rPr>
                <w:rFonts w:ascii="微軟正黑體" w:eastAsia="微軟正黑體" w:hAnsi="微軟正黑體" w:hint="eastAsia"/>
                <w:sz w:val="16"/>
              </w:rPr>
              <w:t>等可歸責於借用人情事，借用人於完整歸還本公司全部借用標的後</w:t>
            </w:r>
            <w:r w:rsidR="008966FC" w:rsidRPr="00D96963">
              <w:rPr>
                <w:rFonts w:ascii="微軟正黑體" w:eastAsia="微軟正黑體" w:hAnsi="微軟正黑體"/>
                <w:b/>
                <w:color w:val="FF0000"/>
                <w:sz w:val="16"/>
              </w:rPr>
              <w:t>90</w:t>
            </w:r>
            <w:r w:rsidR="008966FC" w:rsidRPr="00D96963">
              <w:rPr>
                <w:rFonts w:ascii="微軟正黑體" w:eastAsia="微軟正黑體" w:hAnsi="微軟正黑體" w:hint="eastAsia"/>
                <w:b/>
                <w:color w:val="FF0000"/>
                <w:sz w:val="16"/>
              </w:rPr>
              <w:t>日內</w:t>
            </w:r>
            <w:r w:rsidR="008966FC" w:rsidRPr="00FF7E4A">
              <w:rPr>
                <w:rFonts w:ascii="微軟正黑體" w:eastAsia="微軟正黑體" w:hAnsi="微軟正黑體" w:hint="eastAsia"/>
                <w:sz w:val="16"/>
              </w:rPr>
              <w:t>，不得再次申請借用</w:t>
            </w:r>
            <w:r w:rsidR="00332479" w:rsidRPr="00FF7E4A">
              <w:rPr>
                <w:rFonts w:ascii="微軟正黑體" w:eastAsia="微軟正黑體" w:hAnsi="微軟正黑體" w:hint="eastAsia"/>
                <w:sz w:val="16"/>
              </w:rPr>
              <w:t>，</w:t>
            </w:r>
            <w:r w:rsidR="00332479" w:rsidRPr="00D1612F">
              <w:rPr>
                <w:rFonts w:ascii="微軟正黑體" w:eastAsia="微軟正黑體" w:hAnsi="微軟正黑體" w:hint="eastAsia"/>
                <w:sz w:val="16"/>
              </w:rPr>
              <w:t>前述維修費用</w:t>
            </w:r>
            <w:r w:rsidR="00332479">
              <w:rPr>
                <w:rFonts w:ascii="微軟正黑體" w:eastAsia="微軟正黑體" w:hAnsi="微軟正黑體" w:hint="eastAsia"/>
                <w:sz w:val="16"/>
              </w:rPr>
              <w:t>、設備賠償費用</w:t>
            </w:r>
            <w:r w:rsidR="00332479" w:rsidRPr="00D1612F">
              <w:rPr>
                <w:rFonts w:ascii="微軟正黑體" w:eastAsia="微軟正黑體" w:hAnsi="微軟正黑體" w:hint="eastAsia"/>
                <w:sz w:val="16"/>
              </w:rPr>
              <w:t>及運費應由借用人負擔</w:t>
            </w:r>
            <w:r w:rsidR="00332479" w:rsidRPr="00FF7E4A">
              <w:rPr>
                <w:rFonts w:ascii="微軟正黑體" w:eastAsia="微軟正黑體" w:hAnsi="微軟正黑體" w:hint="eastAsia"/>
                <w:sz w:val="16"/>
              </w:rPr>
              <w:t>。</w:t>
            </w:r>
          </w:p>
          <w:p w14:paraId="7716F698" w14:textId="77777777" w:rsidR="008966FC" w:rsidRPr="00FF7E4A" w:rsidRDefault="008966FC" w:rsidP="00D73354">
            <w:pPr>
              <w:pStyle w:val="a6"/>
              <w:numPr>
                <w:ilvl w:val="0"/>
                <w:numId w:val="5"/>
              </w:numPr>
              <w:spacing w:line="0" w:lineRule="atLeast"/>
              <w:ind w:leftChars="0" w:left="311" w:hanging="311"/>
              <w:rPr>
                <w:rFonts w:ascii="微軟正黑體" w:eastAsia="微軟正黑體" w:hAnsi="微軟正黑體"/>
                <w:sz w:val="16"/>
              </w:rPr>
            </w:pPr>
            <w:r w:rsidRPr="00FF7E4A">
              <w:rPr>
                <w:rFonts w:ascii="微軟正黑體" w:eastAsia="微軟正黑體" w:hAnsi="微軟正黑體" w:hint="eastAsia"/>
                <w:sz w:val="16"/>
              </w:rPr>
              <w:t>申請使用本服務者，於每月可使用國內行動上網數據傳輸量</w:t>
            </w:r>
            <w:r w:rsidRPr="00D96963">
              <w:rPr>
                <w:rFonts w:ascii="微軟正黑體" w:eastAsia="微軟正黑體" w:hAnsi="微軟正黑體"/>
                <w:b/>
                <w:color w:val="FF0000"/>
                <w:sz w:val="16"/>
              </w:rPr>
              <w:t>10GB</w:t>
            </w:r>
            <w:r w:rsidRPr="00FF7E4A">
              <w:rPr>
                <w:rFonts w:ascii="微軟正黑體" w:eastAsia="微軟正黑體" w:hAnsi="微軟正黑體" w:hint="eastAsia"/>
                <w:sz w:val="16"/>
              </w:rPr>
              <w:t>。每月可使用的數據傳輸量額度限當月使用完畢，若有未使用完之傳輸量將</w:t>
            </w:r>
            <w:proofErr w:type="gramStart"/>
            <w:r w:rsidRPr="00FF7E4A">
              <w:rPr>
                <w:rFonts w:ascii="微軟正黑體" w:eastAsia="微軟正黑體" w:hAnsi="微軟正黑體" w:hint="eastAsia"/>
                <w:sz w:val="16"/>
              </w:rPr>
              <w:t>不</w:t>
            </w:r>
            <w:proofErr w:type="gramEnd"/>
            <w:r w:rsidRPr="00FF7E4A">
              <w:rPr>
                <w:rFonts w:ascii="微軟正黑體" w:eastAsia="微軟正黑體" w:hAnsi="微軟正黑體" w:hint="eastAsia"/>
                <w:sz w:val="16"/>
              </w:rPr>
              <w:t>累計至次月；當月行動上網量用完後，將以降速機制處理</w:t>
            </w:r>
            <w:r w:rsidRPr="00FF7E4A">
              <w:rPr>
                <w:rFonts w:ascii="微軟正黑體" w:eastAsia="微軟正黑體" w:hAnsi="微軟正黑體"/>
                <w:sz w:val="16"/>
              </w:rPr>
              <w:t>(調降行動上網速率設定值至最高</w:t>
            </w:r>
            <w:r w:rsidRPr="00D96963">
              <w:rPr>
                <w:rFonts w:ascii="微軟正黑體" w:eastAsia="微軟正黑體" w:hAnsi="微軟正黑體"/>
                <w:b/>
                <w:sz w:val="16"/>
              </w:rPr>
              <w:t>128Kbps</w:t>
            </w:r>
            <w:r w:rsidRPr="00FF7E4A">
              <w:rPr>
                <w:rFonts w:ascii="微軟正黑體" w:eastAsia="微軟正黑體" w:hAnsi="微軟正黑體"/>
                <w:sz w:val="16"/>
              </w:rPr>
              <w:t>)</w:t>
            </w:r>
            <w:r w:rsidRPr="00FF7E4A">
              <w:rPr>
                <w:rFonts w:ascii="微軟正黑體" w:eastAsia="微軟正黑體" w:hAnsi="微軟正黑體" w:hint="eastAsia"/>
                <w:sz w:val="16"/>
              </w:rPr>
              <w:t>。</w:t>
            </w:r>
          </w:p>
          <w:p w14:paraId="46FF26D8" w14:textId="77777777" w:rsidR="008966FC" w:rsidRPr="000F303D" w:rsidRDefault="008966FC" w:rsidP="00D73354">
            <w:pPr>
              <w:pStyle w:val="a6"/>
              <w:numPr>
                <w:ilvl w:val="0"/>
                <w:numId w:val="5"/>
              </w:numPr>
              <w:spacing w:line="0" w:lineRule="atLeast"/>
              <w:ind w:leftChars="0" w:left="311" w:hanging="311"/>
              <w:rPr>
                <w:rFonts w:ascii="微軟正黑體" w:eastAsia="微軟正黑體" w:hAnsi="微軟正黑體"/>
                <w:sz w:val="16"/>
              </w:rPr>
            </w:pPr>
            <w:r w:rsidRPr="000F303D">
              <w:rPr>
                <w:rFonts w:ascii="微軟正黑體" w:eastAsia="微軟正黑體" w:hAnsi="微軟正黑體" w:hint="eastAsia"/>
                <w:sz w:val="16"/>
              </w:rPr>
              <w:t>本服務可享</w:t>
            </w:r>
            <w:r w:rsidRPr="000F303D">
              <w:rPr>
                <w:rFonts w:ascii="微軟正黑體" w:eastAsia="微軟正黑體" w:hAnsi="微軟正黑體"/>
                <w:sz w:val="16"/>
              </w:rPr>
              <w:t>CHT Wi-Fi免費優惠</w:t>
            </w:r>
            <w:r w:rsidR="000F303D" w:rsidRPr="000F303D">
              <w:rPr>
                <w:rFonts w:ascii="微軟正黑體" w:eastAsia="微軟正黑體" w:hAnsi="微軟正黑體" w:hint="eastAsia"/>
                <w:sz w:val="16"/>
              </w:rPr>
              <w:t>，</w:t>
            </w:r>
            <w:r w:rsidRPr="000F303D">
              <w:rPr>
                <w:rFonts w:ascii="微軟正黑體" w:eastAsia="微軟正黑體" w:hAnsi="微軟正黑體" w:hint="eastAsia"/>
                <w:sz w:val="16"/>
              </w:rPr>
              <w:t>門號限制行動語音通話、國際漫遊服務及簡訊發送。</w:t>
            </w:r>
          </w:p>
          <w:p w14:paraId="45820F99" w14:textId="77777777" w:rsidR="00FF7E4A" w:rsidRPr="00FF7E4A" w:rsidRDefault="008966FC" w:rsidP="00D73354">
            <w:pPr>
              <w:pStyle w:val="a6"/>
              <w:numPr>
                <w:ilvl w:val="0"/>
                <w:numId w:val="5"/>
              </w:numPr>
              <w:spacing w:line="0" w:lineRule="atLeast"/>
              <w:ind w:leftChars="0" w:left="311" w:hanging="311"/>
              <w:rPr>
                <w:rFonts w:cs="Times New Roman"/>
                <w:kern w:val="0"/>
                <w:shd w:val="clear" w:color="auto" w:fill="FFFFFF"/>
              </w:rPr>
            </w:pPr>
            <w:r w:rsidRPr="00FF7E4A">
              <w:rPr>
                <w:rFonts w:ascii="微軟正黑體" w:eastAsia="微軟正黑體" w:hAnsi="微軟正黑體" w:hint="eastAsia"/>
                <w:sz w:val="16"/>
              </w:rPr>
              <w:t>其他注意及應遵守事項請見申請書</w:t>
            </w:r>
            <w:r w:rsidR="000F303D" w:rsidRPr="00AA49E7">
              <w:rPr>
                <w:rFonts w:ascii="微軟正黑體" w:eastAsia="微軟正黑體" w:hAnsi="微軟正黑體" w:hint="eastAsia"/>
                <w:sz w:val="16"/>
              </w:rPr>
              <w:t>背面</w:t>
            </w:r>
            <w:r w:rsidRPr="00FF7E4A">
              <w:rPr>
                <w:rFonts w:ascii="微軟正黑體" w:eastAsia="微軟正黑體" w:hAnsi="微軟正黑體" w:hint="eastAsia"/>
                <w:sz w:val="16"/>
              </w:rPr>
              <w:t>之免費行動上網及平板電腦借用</w:t>
            </w:r>
            <w:r w:rsidRPr="00FF7E4A">
              <w:rPr>
                <w:rFonts w:ascii="微軟正黑體" w:eastAsia="微軟正黑體" w:hAnsi="微軟正黑體"/>
                <w:sz w:val="16"/>
              </w:rPr>
              <w:t>服務</w:t>
            </w:r>
            <w:r w:rsidR="00B44C15">
              <w:rPr>
                <w:rFonts w:ascii="微軟正黑體" w:eastAsia="微軟正黑體" w:hAnsi="微軟正黑體" w:hint="eastAsia"/>
                <w:sz w:val="16"/>
              </w:rPr>
              <w:t>注意事項</w:t>
            </w:r>
            <w:r w:rsidR="00FF7E4A">
              <w:rPr>
                <w:rFonts w:ascii="微軟正黑體" w:eastAsia="微軟正黑體" w:hAnsi="微軟正黑體" w:hint="eastAsia"/>
                <w:sz w:val="16"/>
              </w:rPr>
              <w:t>。</w:t>
            </w:r>
          </w:p>
        </w:tc>
      </w:tr>
      <w:tr w:rsidR="005B05F5" w:rsidRPr="00FF7E4A" w14:paraId="46B8EC49" w14:textId="77777777" w:rsidTr="00531F3D">
        <w:trPr>
          <w:trHeight w:val="192"/>
        </w:trPr>
        <w:tc>
          <w:tcPr>
            <w:tcW w:w="10450" w:type="dxa"/>
            <w:gridSpan w:val="9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  <w:shd w:val="clear" w:color="auto" w:fill="4472C4" w:themeFill="accent1"/>
          </w:tcPr>
          <w:p w14:paraId="11A01E59" w14:textId="77777777" w:rsidR="008966FC" w:rsidRPr="00FF7E4A" w:rsidRDefault="0018491E" w:rsidP="00D73354">
            <w:pPr>
              <w:pStyle w:val="Web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</w:rPr>
              <w:t>借用人</w:t>
            </w:r>
            <w:r w:rsidR="008966FC" w:rsidRPr="00FF7E4A">
              <w:rPr>
                <w:rFonts w:ascii="微軟正黑體" w:eastAsia="微軟正黑體" w:hAnsi="微軟正黑體"/>
                <w:b/>
                <w:color w:val="FFFFFF" w:themeColor="background1"/>
                <w:sz w:val="20"/>
              </w:rPr>
              <w:t>同意事項與簽名欄 Agreement and Signature</w:t>
            </w:r>
          </w:p>
        </w:tc>
      </w:tr>
      <w:tr w:rsidR="008966FC" w14:paraId="57A4D55A" w14:textId="77777777" w:rsidTr="00531F3D">
        <w:trPr>
          <w:trHeight w:val="1339"/>
        </w:trPr>
        <w:tc>
          <w:tcPr>
            <w:tcW w:w="10450" w:type="dxa"/>
            <w:gridSpan w:val="9"/>
            <w:tcBorders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</w:tcPr>
          <w:p w14:paraId="3F4D8FF3" w14:textId="77777777" w:rsidR="008966FC" w:rsidRPr="00C713E9" w:rsidRDefault="008966FC" w:rsidP="00C713E9">
            <w:pPr>
              <w:spacing w:line="0" w:lineRule="atLeast"/>
              <w:rPr>
                <w:rFonts w:ascii="微軟正黑體" w:eastAsia="微軟正黑體" w:hAnsi="微軟正黑體"/>
                <w:sz w:val="16"/>
              </w:rPr>
            </w:pPr>
            <w:r w:rsidRPr="00C713E9">
              <w:rPr>
                <w:rFonts w:ascii="微軟正黑體" w:eastAsia="微軟正黑體" w:hAnsi="微軟正黑體"/>
                <w:sz w:val="16"/>
              </w:rPr>
              <w:t>本</w:t>
            </w:r>
            <w:r w:rsidR="003A3FB5" w:rsidRPr="00C713E9">
              <w:rPr>
                <w:rFonts w:ascii="微軟正黑體" w:eastAsia="微軟正黑體" w:hAnsi="微軟正黑體"/>
                <w:sz w:val="16"/>
              </w:rPr>
              <w:t>申請書</w:t>
            </w:r>
            <w:r w:rsidR="003A3FB5" w:rsidRPr="00C713E9">
              <w:rPr>
                <w:rFonts w:ascii="微軟正黑體" w:eastAsia="微軟正黑體" w:hAnsi="微軟正黑體" w:hint="eastAsia"/>
                <w:sz w:val="16"/>
              </w:rPr>
              <w:t>及</w:t>
            </w:r>
            <w:r w:rsidR="00B44C15">
              <w:rPr>
                <w:rFonts w:ascii="微軟正黑體" w:eastAsia="微軟正黑體" w:hAnsi="微軟正黑體" w:hint="eastAsia"/>
                <w:sz w:val="16"/>
              </w:rPr>
              <w:t>注意事項</w:t>
            </w:r>
            <w:r w:rsidRPr="00C713E9">
              <w:rPr>
                <w:rFonts w:ascii="微軟正黑體" w:eastAsia="微軟正黑體" w:hAnsi="微軟正黑體"/>
                <w:sz w:val="16"/>
              </w:rPr>
              <w:t>，均自</w:t>
            </w:r>
            <w:r w:rsidRPr="00C713E9">
              <w:rPr>
                <w:rFonts w:ascii="微軟正黑體" w:eastAsia="微軟正黑體" w:hAnsi="微軟正黑體" w:hint="eastAsia"/>
                <w:sz w:val="16"/>
              </w:rPr>
              <w:t>借用期間起始日</w:t>
            </w:r>
            <w:r w:rsidRPr="00C713E9">
              <w:rPr>
                <w:rFonts w:ascii="微軟正黑體" w:eastAsia="微軟正黑體" w:hAnsi="微軟正黑體"/>
                <w:sz w:val="16"/>
              </w:rPr>
              <w:t>起生效</w:t>
            </w:r>
            <w:r w:rsidR="0056410C" w:rsidRPr="00C713E9">
              <w:rPr>
                <w:rFonts w:ascii="微軟正黑體" w:eastAsia="微軟正黑體" w:hAnsi="微軟正黑體" w:hint="eastAsia"/>
                <w:sz w:val="16"/>
              </w:rPr>
              <w:t>，</w:t>
            </w:r>
            <w:r w:rsidRPr="00C713E9">
              <w:rPr>
                <w:rFonts w:ascii="微軟正黑體" w:eastAsia="微軟正黑體" w:hAnsi="微軟正黑體"/>
                <w:sz w:val="16"/>
              </w:rPr>
              <w:t xml:space="preserve">本人同意隱私權聲明條款之範圍內蒐集、處理及利用本人之個人資料。 </w:t>
            </w:r>
          </w:p>
          <w:p w14:paraId="1D98388B" w14:textId="77777777" w:rsidR="008966FC" w:rsidRPr="00C713E9" w:rsidRDefault="00C713E9" w:rsidP="00C713E9">
            <w:pPr>
              <w:spacing w:line="0" w:lineRule="atLeast"/>
              <w:rPr>
                <w:rFonts w:ascii="微軟正黑體" w:eastAsia="微軟正黑體" w:hAnsi="微軟正黑體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hd w:val="clear" w:color="auto" w:fill="FFFFFF"/>
              </w:rPr>
              <w:sym w:font="Wingdings 2" w:char="F0A3"/>
            </w: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 xml:space="preserve"> </w:t>
            </w:r>
            <w:r w:rsidR="00DC6210">
              <w:rPr>
                <w:rFonts w:ascii="微軟正黑體" w:eastAsia="微軟正黑體" w:hAnsi="微軟正黑體"/>
                <w:sz w:val="16"/>
              </w:rPr>
              <w:t>本人已詳細審閱本</w:t>
            </w:r>
            <w:r w:rsidR="00DC6210">
              <w:rPr>
                <w:rFonts w:ascii="微軟正黑體" w:eastAsia="微軟正黑體" w:hAnsi="微軟正黑體" w:hint="eastAsia"/>
                <w:sz w:val="16"/>
              </w:rPr>
              <w:t>申請</w:t>
            </w:r>
            <w:r w:rsidR="00215A23">
              <w:rPr>
                <w:rFonts w:ascii="微軟正黑體" w:eastAsia="微軟正黑體" w:hAnsi="微軟正黑體"/>
                <w:sz w:val="16"/>
              </w:rPr>
              <w:t>書</w:t>
            </w:r>
            <w:r w:rsidR="00215A23">
              <w:rPr>
                <w:rFonts w:ascii="微軟正黑體" w:eastAsia="微軟正黑體" w:hAnsi="微軟正黑體" w:hint="eastAsia"/>
                <w:sz w:val="16"/>
              </w:rPr>
              <w:t>及</w:t>
            </w:r>
            <w:r w:rsidR="00332479">
              <w:rPr>
                <w:rFonts w:ascii="微軟正黑體" w:eastAsia="微軟正黑體" w:hAnsi="微軟正黑體" w:hint="eastAsia"/>
                <w:sz w:val="16"/>
              </w:rPr>
              <w:t>背面</w:t>
            </w:r>
            <w:r w:rsidR="00215A23">
              <w:rPr>
                <w:rFonts w:ascii="微軟正黑體" w:eastAsia="微軟正黑體" w:hAnsi="微軟正黑體" w:hint="eastAsia"/>
                <w:sz w:val="16"/>
              </w:rPr>
              <w:t>注意事項</w:t>
            </w:r>
            <w:r w:rsidR="008966FC" w:rsidRPr="00C713E9">
              <w:rPr>
                <w:rFonts w:ascii="微軟正黑體" w:eastAsia="微軟正黑體" w:hAnsi="微軟正黑體"/>
                <w:sz w:val="16"/>
              </w:rPr>
              <w:t>，無須攜回審閱兩天</w:t>
            </w:r>
            <w:r w:rsidR="008966FC" w:rsidRPr="00C713E9">
              <w:rPr>
                <w:rFonts w:ascii="微軟正黑體" w:eastAsia="微軟正黑體" w:hAnsi="微軟正黑體" w:hint="eastAsia"/>
                <w:sz w:val="16"/>
              </w:rPr>
              <w:t>。</w:t>
            </w:r>
          </w:p>
          <w:p w14:paraId="73BDE91C" w14:textId="77777777" w:rsidR="008966FC" w:rsidRPr="00387D97" w:rsidRDefault="005B05F5" w:rsidP="000F303D">
            <w:pPr>
              <w:pStyle w:val="Web"/>
              <w:spacing w:line="0" w:lineRule="atLeast"/>
              <w:rPr>
                <w:rFonts w:ascii="微軟正黑體" w:eastAsia="微軟正黑體" w:hAnsi="微軟正黑體"/>
                <w:b/>
                <w:color w:val="FF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b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0025F17" wp14:editId="1606A636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48860</wp:posOffset>
                      </wp:positionV>
                      <wp:extent cx="2432807" cy="411061"/>
                      <wp:effectExtent l="0" t="0" r="18415" b="825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2807" cy="4110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1EFCF" id="矩形 1" o:spid="_x0000_s1026" style="position:absolute;margin-left:69.25pt;margin-top:3.85pt;width:191.55pt;height:32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" filled="f" strokecolor="red" strokeweight="1pt">
                      <v:stroke dashstyle="1 1"/>
                    </v:rect>
                  </w:pict>
                </mc:Fallback>
              </mc:AlternateContent>
            </w:r>
            <w:r w:rsidRPr="005B05F5"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  <w:t>*</w:t>
            </w:r>
            <w:r w:rsidR="00BD09D0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</w:rPr>
              <w:t>借用</w:t>
            </w:r>
            <w:r w:rsidRPr="005B05F5">
              <w:rPr>
                <w:rFonts w:ascii="微軟正黑體" w:eastAsia="微軟正黑體" w:hAnsi="微軟正黑體"/>
                <w:b/>
                <w:color w:val="FF0000"/>
                <w:sz w:val="22"/>
                <w:szCs w:val="22"/>
              </w:rPr>
              <w:t>人簽章</w:t>
            </w:r>
            <w:r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</w:rPr>
              <w:t xml:space="preserve">          </w:t>
            </w:r>
            <w:r w:rsidR="00387D97">
              <w:rPr>
                <w:rFonts w:ascii="微軟正黑體" w:eastAsia="微軟正黑體" w:hAnsi="微軟正黑體"/>
                <w:b/>
                <w:color w:val="FF0000"/>
                <w:sz w:val="22"/>
                <w:szCs w:val="22"/>
              </w:rPr>
              <w:t xml:space="preserve">                            </w:t>
            </w:r>
            <w:r w:rsidRPr="005B05F5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申請日期：</w:t>
            </w:r>
            <w:r w:rsidRPr="005B05F5">
              <w:rPr>
                <w:rFonts w:ascii="微軟正黑體" w:eastAsia="微軟正黑體" w:hAnsi="微軟正黑體"/>
                <w:color w:val="000000" w:themeColor="text1"/>
                <w:sz w:val="22"/>
              </w:rPr>
              <w:t>___ ___ ___ ___</w:t>
            </w:r>
            <w:r w:rsidRPr="005B05F5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年</w:t>
            </w:r>
            <w:r w:rsidRPr="005B05F5">
              <w:rPr>
                <w:rFonts w:ascii="微軟正黑體" w:eastAsia="微軟正黑體" w:hAnsi="微軟正黑體"/>
                <w:color w:val="000000" w:themeColor="text1"/>
                <w:sz w:val="22"/>
              </w:rPr>
              <w:t>___ ___</w:t>
            </w:r>
            <w:r w:rsidRPr="005B05F5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月</w:t>
            </w:r>
            <w:r w:rsidRPr="005B05F5">
              <w:rPr>
                <w:rFonts w:ascii="微軟正黑體" w:eastAsia="微軟正黑體" w:hAnsi="微軟正黑體"/>
                <w:color w:val="000000" w:themeColor="text1"/>
                <w:sz w:val="22"/>
              </w:rPr>
              <w:t>___ ___</w:t>
            </w:r>
            <w:r w:rsidRPr="005B05F5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日</w:t>
            </w:r>
          </w:p>
        </w:tc>
      </w:tr>
      <w:tr w:rsidR="005B05F5" w:rsidRPr="005B05F5" w14:paraId="48765C33" w14:textId="77777777" w:rsidTr="00531F3D">
        <w:trPr>
          <w:trHeight w:val="58"/>
        </w:trPr>
        <w:tc>
          <w:tcPr>
            <w:tcW w:w="10450" w:type="dxa"/>
            <w:gridSpan w:val="9"/>
            <w:tcBorders>
              <w:top w:val="single" w:sz="18" w:space="0" w:color="FF0000"/>
            </w:tcBorders>
            <w:shd w:val="clear" w:color="auto" w:fill="4472C4" w:themeFill="accent1"/>
          </w:tcPr>
          <w:p w14:paraId="6999B309" w14:textId="77777777" w:rsidR="005B05F5" w:rsidRPr="00323734" w:rsidRDefault="005B05F5" w:rsidP="00D73354">
            <w:pPr>
              <w:spacing w:line="0" w:lineRule="atLeast"/>
              <w:jc w:val="center"/>
            </w:pPr>
            <w:r w:rsidRPr="00FF7E4A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</w:rPr>
              <w:t>身分證</w:t>
            </w:r>
            <w:r w:rsidR="00C876BB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</w:rPr>
              <w:t>明</w:t>
            </w:r>
            <w:r w:rsidRPr="00FF7E4A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</w:rPr>
              <w:t>正反影本</w:t>
            </w:r>
            <w:r w:rsidR="00323734" w:rsidRPr="00FF7E4A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</w:rPr>
              <w:t xml:space="preserve"> </w:t>
            </w:r>
            <w:r w:rsidR="00323734" w:rsidRPr="00FF7E4A">
              <w:rPr>
                <w:rFonts w:ascii="微軟正黑體" w:eastAsia="微軟正黑體" w:hAnsi="微軟正黑體"/>
                <w:b/>
                <w:color w:val="FFFFFF" w:themeColor="background1"/>
                <w:sz w:val="20"/>
              </w:rPr>
              <w:t xml:space="preserve"> National Identification Card Copy</w:t>
            </w:r>
          </w:p>
        </w:tc>
      </w:tr>
      <w:tr w:rsidR="00323734" w14:paraId="2F98CA68" w14:textId="77777777" w:rsidTr="00692F75">
        <w:trPr>
          <w:trHeight w:val="2294"/>
        </w:trPr>
        <w:tc>
          <w:tcPr>
            <w:tcW w:w="5382" w:type="dxa"/>
            <w:gridSpan w:val="4"/>
            <w:shd w:val="clear" w:color="auto" w:fill="FFFFFF" w:themeFill="background1"/>
            <w:vAlign w:val="center"/>
          </w:tcPr>
          <w:p w14:paraId="7FBBFAFF" w14:textId="77777777" w:rsidR="00323734" w:rsidRPr="00C876BB" w:rsidRDefault="00323734" w:rsidP="00A44DFA">
            <w:pPr>
              <w:pStyle w:val="Web"/>
              <w:spacing w:line="0" w:lineRule="atLeast"/>
              <w:jc w:val="center"/>
              <w:rPr>
                <w:rFonts w:ascii="微軟正黑體" w:eastAsia="微軟正黑體" w:hAnsi="微軟正黑體"/>
                <w:color w:val="808080" w:themeColor="background1" w:themeShade="80"/>
              </w:rPr>
            </w:pPr>
            <w:r w:rsidRPr="00C876BB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身分證正面</w:t>
            </w:r>
            <w:r w:rsidR="00C876BB" w:rsidRPr="00C876BB">
              <w:rPr>
                <w:rFonts w:ascii="微軟正黑體" w:eastAsia="微軟正黑體" w:hAnsi="微軟正黑體"/>
                <w:color w:val="808080" w:themeColor="background1" w:themeShade="80"/>
              </w:rPr>
              <w:t>/</w:t>
            </w:r>
            <w:r w:rsidR="00C876BB" w:rsidRPr="00C876BB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居留證正面</w:t>
            </w:r>
          </w:p>
        </w:tc>
        <w:tc>
          <w:tcPr>
            <w:tcW w:w="5068" w:type="dxa"/>
            <w:gridSpan w:val="5"/>
            <w:shd w:val="clear" w:color="auto" w:fill="FFFFFF" w:themeFill="background1"/>
            <w:vAlign w:val="center"/>
          </w:tcPr>
          <w:p w14:paraId="69990D1C" w14:textId="77777777" w:rsidR="00323734" w:rsidRPr="00C876BB" w:rsidRDefault="00323734" w:rsidP="00D73354">
            <w:pPr>
              <w:pStyle w:val="Web"/>
              <w:spacing w:line="0" w:lineRule="atLeast"/>
              <w:jc w:val="center"/>
              <w:rPr>
                <w:rFonts w:ascii="微軟正黑體" w:eastAsia="微軟正黑體" w:hAnsi="微軟正黑體"/>
                <w:color w:val="808080" w:themeColor="background1" w:themeShade="80"/>
              </w:rPr>
            </w:pPr>
            <w:r w:rsidRPr="00C876BB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身分證反面</w:t>
            </w:r>
            <w:r w:rsidR="00C876BB" w:rsidRPr="00C876BB">
              <w:rPr>
                <w:rFonts w:ascii="微軟正黑體" w:eastAsia="微軟正黑體" w:hAnsi="微軟正黑體"/>
                <w:color w:val="808080" w:themeColor="background1" w:themeShade="80"/>
              </w:rPr>
              <w:t>/</w:t>
            </w:r>
            <w:r w:rsidR="00C876BB" w:rsidRPr="00C876BB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居留證反面</w:t>
            </w:r>
          </w:p>
        </w:tc>
      </w:tr>
      <w:tr w:rsidR="00C876BB" w:rsidRPr="0002658B" w14:paraId="3A6DEDB7" w14:textId="77777777" w:rsidTr="00A44DFA">
        <w:trPr>
          <w:trHeight w:val="58"/>
        </w:trPr>
        <w:tc>
          <w:tcPr>
            <w:tcW w:w="3483" w:type="dxa"/>
            <w:gridSpan w:val="2"/>
            <w:tcBorders>
              <w:bottom w:val="single" w:sz="4" w:space="0" w:color="auto"/>
            </w:tcBorders>
            <w:shd w:val="clear" w:color="auto" w:fill="4472C4" w:themeFill="accent1"/>
          </w:tcPr>
          <w:p w14:paraId="1399CC74" w14:textId="77777777" w:rsidR="00C876BB" w:rsidRPr="0002658B" w:rsidRDefault="009505D6" w:rsidP="00D73354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FFFFFF" w:themeColor="background1"/>
                <w:sz w:val="20"/>
              </w:rPr>
            </w:pPr>
            <w:r w:rsidRPr="003F5EC8">
              <w:rPr>
                <w:rFonts w:ascii="微軟正黑體" w:eastAsia="微軟正黑體" w:hAnsi="微軟正黑體" w:hint="eastAsia"/>
                <w:color w:val="FFFFFF" w:themeColor="background1"/>
                <w:sz w:val="20"/>
              </w:rPr>
              <w:t>客</w:t>
            </w:r>
            <w:r>
              <w:rPr>
                <w:rFonts w:ascii="微軟正黑體" w:eastAsia="微軟正黑體" w:hAnsi="微軟正黑體" w:hint="eastAsia"/>
                <w:color w:val="FFFFFF" w:themeColor="background1"/>
                <w:sz w:val="20"/>
              </w:rPr>
              <w:t>戶</w:t>
            </w:r>
            <w:r w:rsidRPr="003F5EC8">
              <w:rPr>
                <w:rFonts w:ascii="微軟正黑體" w:eastAsia="微軟正黑體" w:hAnsi="微軟正黑體" w:hint="eastAsia"/>
                <w:color w:val="FFFFFF" w:themeColor="background1"/>
                <w:sz w:val="20"/>
              </w:rPr>
              <w:t>服務電話</w:t>
            </w:r>
          </w:p>
        </w:tc>
        <w:tc>
          <w:tcPr>
            <w:tcW w:w="3483" w:type="dxa"/>
            <w:gridSpan w:val="4"/>
            <w:tcBorders>
              <w:bottom w:val="single" w:sz="4" w:space="0" w:color="auto"/>
            </w:tcBorders>
            <w:shd w:val="clear" w:color="auto" w:fill="4472C4" w:themeFill="accent1"/>
          </w:tcPr>
          <w:p w14:paraId="0E453B5C" w14:textId="77777777" w:rsidR="00C876BB" w:rsidRPr="0002658B" w:rsidRDefault="00C876BB" w:rsidP="00D73354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FFFFFF" w:themeColor="background1"/>
                <w:sz w:val="20"/>
              </w:rPr>
            </w:pPr>
            <w:r w:rsidRPr="0002658B">
              <w:rPr>
                <w:rFonts w:ascii="微軟正黑體" w:eastAsia="微軟正黑體" w:hAnsi="微軟正黑體" w:hint="eastAsia"/>
                <w:color w:val="FFFFFF" w:themeColor="background1"/>
                <w:sz w:val="20"/>
              </w:rPr>
              <w:t>審核結果</w:t>
            </w:r>
          </w:p>
        </w:tc>
        <w:tc>
          <w:tcPr>
            <w:tcW w:w="3484" w:type="dxa"/>
            <w:gridSpan w:val="3"/>
            <w:tcBorders>
              <w:bottom w:val="single" w:sz="4" w:space="0" w:color="auto"/>
            </w:tcBorders>
            <w:shd w:val="clear" w:color="auto" w:fill="4472C4" w:themeFill="accent1"/>
          </w:tcPr>
          <w:p w14:paraId="1102FB43" w14:textId="77777777" w:rsidR="00C876BB" w:rsidRPr="0002658B" w:rsidRDefault="00C876BB" w:rsidP="00D73354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FFFFFF" w:themeColor="background1"/>
                <w:sz w:val="20"/>
              </w:rPr>
            </w:pPr>
            <w:r w:rsidRPr="0002658B">
              <w:rPr>
                <w:rFonts w:ascii="微軟正黑體" w:eastAsia="微軟正黑體" w:hAnsi="微軟正黑體" w:hint="eastAsia"/>
                <w:color w:val="FFFFFF" w:themeColor="background1"/>
                <w:sz w:val="20"/>
              </w:rPr>
              <w:t>審核</w:t>
            </w:r>
            <w:r>
              <w:rPr>
                <w:rFonts w:ascii="微軟正黑體" w:eastAsia="微軟正黑體" w:hAnsi="微軟正黑體" w:hint="eastAsia"/>
                <w:color w:val="FFFFFF" w:themeColor="background1"/>
                <w:sz w:val="20"/>
              </w:rPr>
              <w:t>說明</w:t>
            </w:r>
          </w:p>
        </w:tc>
      </w:tr>
      <w:tr w:rsidR="00C876BB" w14:paraId="1AE2D173" w14:textId="77777777" w:rsidTr="009505D6">
        <w:trPr>
          <w:trHeight w:val="487"/>
        </w:trPr>
        <w:tc>
          <w:tcPr>
            <w:tcW w:w="34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455E0C" w14:textId="1D3F7D8F" w:rsidR="00C876BB" w:rsidRPr="00323734" w:rsidRDefault="009505D6" w:rsidP="009505D6">
            <w:pPr>
              <w:spacing w:line="0" w:lineRule="atLeast"/>
              <w:jc w:val="center"/>
            </w:pPr>
            <w:r w:rsidRPr="003F5EC8">
              <w:rPr>
                <w:rFonts w:ascii="微軟正黑體" w:eastAsia="微軟正黑體" w:hAnsi="微軟正黑體" w:hint="eastAsia"/>
                <w:b/>
                <w:sz w:val="28"/>
              </w:rPr>
              <w:t>0800-</w:t>
            </w:r>
            <w:r w:rsidR="00692F75">
              <w:rPr>
                <w:rFonts w:ascii="微軟正黑體" w:eastAsia="微軟正黑體" w:hAnsi="微軟正黑體" w:hint="eastAsia"/>
                <w:b/>
                <w:sz w:val="28"/>
              </w:rPr>
              <w:t>700</w:t>
            </w:r>
            <w:r w:rsidRPr="003F5EC8">
              <w:rPr>
                <w:rFonts w:ascii="微軟正黑體" w:eastAsia="微軟正黑體" w:hAnsi="微軟正黑體" w:hint="eastAsia"/>
                <w:b/>
                <w:sz w:val="28"/>
              </w:rPr>
              <w:t>-10</w:t>
            </w:r>
            <w:r w:rsidR="00587186">
              <w:rPr>
                <w:rFonts w:ascii="微軟正黑體" w:eastAsia="微軟正黑體" w:hAnsi="微軟正黑體" w:hint="eastAsia"/>
                <w:b/>
                <w:sz w:val="28"/>
              </w:rPr>
              <w:t>1</w:t>
            </w:r>
          </w:p>
        </w:tc>
        <w:tc>
          <w:tcPr>
            <w:tcW w:w="348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E35C0A9" w14:textId="77777777" w:rsidR="00C876BB" w:rsidRPr="00387D97" w:rsidRDefault="00C876BB" w:rsidP="00D73354">
            <w:pPr>
              <w:spacing w:line="0" w:lineRule="atLeast"/>
              <w:rPr>
                <w:rFonts w:ascii="微軟正黑體" w:eastAsia="微軟正黑體" w:hAnsi="微軟正黑體" w:cs="Times New Roman"/>
                <w:sz w:val="18"/>
                <w:shd w:val="clear" w:color="auto" w:fill="FFFFFF"/>
              </w:rPr>
            </w:pPr>
            <w:r w:rsidRPr="00387D97">
              <w:rPr>
                <w:rFonts w:ascii="微軟正黑體" w:eastAsia="微軟正黑體" w:hAnsi="微軟正黑體" w:cs="Times New Roman" w:hint="eastAsia"/>
                <w:sz w:val="18"/>
                <w:shd w:val="clear" w:color="auto" w:fill="FFFFFF"/>
              </w:rPr>
              <w:sym w:font="Wingdings 2" w:char="F0A3"/>
            </w:r>
            <w:r w:rsidRPr="00387D97">
              <w:rPr>
                <w:rFonts w:ascii="微軟正黑體" w:eastAsia="微軟正黑體" w:hAnsi="微軟正黑體" w:cs="Times New Roman"/>
                <w:sz w:val="18"/>
                <w:shd w:val="clear" w:color="auto" w:fill="FFFFFF"/>
              </w:rPr>
              <w:t xml:space="preserve"> </w:t>
            </w:r>
            <w:r w:rsidRPr="00387D97">
              <w:rPr>
                <w:rFonts w:ascii="微軟正黑體" w:eastAsia="微軟正黑體" w:hAnsi="微軟正黑體" w:cs="Times New Roman" w:hint="eastAsia"/>
                <w:sz w:val="18"/>
                <w:shd w:val="clear" w:color="auto" w:fill="FFFFFF"/>
              </w:rPr>
              <w:t>符合借用資格</w:t>
            </w:r>
          </w:p>
          <w:p w14:paraId="7F2CE61D" w14:textId="77777777" w:rsidR="00C876BB" w:rsidRPr="00323734" w:rsidRDefault="00C876BB" w:rsidP="00D73354">
            <w:pPr>
              <w:spacing w:line="0" w:lineRule="atLeast"/>
            </w:pPr>
            <w:r w:rsidRPr="00387D97">
              <w:rPr>
                <w:rFonts w:ascii="微軟正黑體" w:eastAsia="微軟正黑體" w:hAnsi="微軟正黑體" w:cs="Times New Roman" w:hint="eastAsia"/>
                <w:sz w:val="18"/>
                <w:shd w:val="clear" w:color="auto" w:fill="FFFFFF"/>
              </w:rPr>
              <w:sym w:font="Wingdings 2" w:char="F0A3"/>
            </w:r>
            <w:r w:rsidRPr="00387D97">
              <w:rPr>
                <w:rFonts w:ascii="微軟正黑體" w:eastAsia="微軟正黑體" w:hAnsi="微軟正黑體" w:cs="Times New Roman"/>
                <w:sz w:val="18"/>
                <w:shd w:val="clear" w:color="auto" w:fill="FFFFFF"/>
              </w:rPr>
              <w:t xml:space="preserve"> </w:t>
            </w:r>
            <w:r w:rsidRPr="00387D97">
              <w:rPr>
                <w:rFonts w:ascii="微軟正黑體" w:eastAsia="微軟正黑體" w:hAnsi="微軟正黑體" w:cs="Times New Roman" w:hint="eastAsia"/>
                <w:sz w:val="18"/>
                <w:shd w:val="clear" w:color="auto" w:fill="FFFFFF"/>
              </w:rPr>
              <w:t>其他</w:t>
            </w:r>
          </w:p>
        </w:tc>
        <w:tc>
          <w:tcPr>
            <w:tcW w:w="348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884D4C0" w14:textId="77777777" w:rsidR="00C876BB" w:rsidRPr="00323734" w:rsidRDefault="00C876BB" w:rsidP="00D73354">
            <w:pPr>
              <w:spacing w:line="0" w:lineRule="atLeast"/>
            </w:pPr>
          </w:p>
        </w:tc>
      </w:tr>
      <w:tr w:rsidR="00A44DFA" w:rsidRPr="009505D6" w14:paraId="658E7E63" w14:textId="77777777" w:rsidTr="00A44DFA">
        <w:trPr>
          <w:trHeight w:val="139"/>
        </w:trPr>
        <w:tc>
          <w:tcPr>
            <w:tcW w:w="1045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89DA75" w14:textId="77777777" w:rsidR="00A44DFA" w:rsidRPr="009505D6" w:rsidRDefault="00A44DFA" w:rsidP="009505D6">
            <w:pPr>
              <w:spacing w:line="0" w:lineRule="atLeast"/>
              <w:jc w:val="right"/>
              <w:rPr>
                <w:rFonts w:ascii="微軟正黑體" w:eastAsia="微軟正黑體" w:hAnsi="微軟正黑體"/>
              </w:rPr>
            </w:pPr>
            <w:r w:rsidRPr="009505D6">
              <w:rPr>
                <w:rFonts w:ascii="微軟正黑體" w:eastAsia="微軟正黑體" w:hAnsi="微軟正黑體"/>
                <w:sz w:val="18"/>
              </w:rPr>
              <w:t xml:space="preserve">                                  </w:t>
            </w:r>
            <w:r w:rsidRPr="009505D6">
              <w:rPr>
                <w:rFonts w:ascii="微軟正黑體" w:eastAsia="微軟正黑體" w:hAnsi="微軟正黑體" w:hint="eastAsia"/>
                <w:sz w:val="18"/>
              </w:rPr>
              <w:t xml:space="preserve">                                </w:t>
            </w:r>
            <w:r w:rsidRPr="009505D6">
              <w:rPr>
                <w:rFonts w:ascii="微軟正黑體" w:eastAsia="微軟正黑體" w:hAnsi="微軟正黑體"/>
                <w:sz w:val="18"/>
              </w:rPr>
              <w:t xml:space="preserve">2018年 </w:t>
            </w:r>
            <w:r w:rsidR="001706F4" w:rsidRPr="009505D6">
              <w:rPr>
                <w:rFonts w:ascii="微軟正黑體" w:eastAsia="微軟正黑體" w:hAnsi="微軟正黑體" w:hint="eastAsia"/>
                <w:sz w:val="18"/>
              </w:rPr>
              <w:t>4</w:t>
            </w:r>
            <w:r w:rsidRPr="009505D6">
              <w:rPr>
                <w:rFonts w:ascii="微軟正黑體" w:eastAsia="微軟正黑體" w:hAnsi="微軟正黑體"/>
                <w:sz w:val="18"/>
              </w:rPr>
              <w:t xml:space="preserve"> </w:t>
            </w:r>
            <w:proofErr w:type="gramStart"/>
            <w:r w:rsidRPr="009505D6">
              <w:rPr>
                <w:rFonts w:ascii="微軟正黑體" w:eastAsia="微軟正黑體" w:hAnsi="微軟正黑體"/>
                <w:sz w:val="18"/>
              </w:rPr>
              <w:t>月版</w:t>
            </w:r>
            <w:proofErr w:type="gramEnd"/>
            <w:r w:rsidRPr="009505D6">
              <w:rPr>
                <w:rFonts w:ascii="微軟正黑體" w:eastAsia="微軟正黑體" w:hAnsi="微軟正黑體"/>
                <w:sz w:val="18"/>
              </w:rPr>
              <w:t xml:space="preserve">  </w:t>
            </w:r>
          </w:p>
        </w:tc>
      </w:tr>
    </w:tbl>
    <w:p w14:paraId="26938B89" w14:textId="3672E8F7" w:rsidR="00BD4E47" w:rsidRPr="009505D6" w:rsidRDefault="00387D97" w:rsidP="00A25AE6">
      <w:pPr>
        <w:spacing w:afterLines="50" w:after="200" w:line="0" w:lineRule="atLeast"/>
        <w:jc w:val="center"/>
        <w:textDirection w:val="lrTbV"/>
        <w:rPr>
          <w:rFonts w:ascii="微軟正黑體" w:eastAsia="微軟正黑體" w:hAnsi="微軟正黑體" w:cs="Times New Roman"/>
          <w:b/>
          <w:sz w:val="28"/>
          <w:szCs w:val="36"/>
          <w:shd w:val="clear" w:color="auto" w:fill="FFFFFF"/>
          <w:lang w:eastAsia="zh-HK"/>
        </w:rPr>
      </w:pPr>
      <w:r w:rsidRPr="009505D6">
        <w:rPr>
          <w:rFonts w:ascii="微軟正黑體" w:eastAsia="微軟正黑體" w:hAnsi="微軟正黑體" w:cs="Times New Roman" w:hint="eastAsia"/>
          <w:b/>
          <w:sz w:val="28"/>
          <w:szCs w:val="36"/>
          <w:shd w:val="clear" w:color="auto" w:fill="FFFFFF"/>
          <w:lang w:eastAsia="zh-HK"/>
        </w:rPr>
        <w:lastRenderedPageBreak/>
        <w:t>保障新住民寬頻上網計畫免費行動上網及平板電腦借用</w:t>
      </w:r>
      <w:r w:rsidRPr="009505D6">
        <w:rPr>
          <w:rFonts w:ascii="微軟正黑體" w:eastAsia="微軟正黑體" w:hAnsi="微軟正黑體" w:cs="Times New Roman"/>
          <w:b/>
          <w:sz w:val="28"/>
          <w:szCs w:val="36"/>
          <w:shd w:val="clear" w:color="auto" w:fill="FFFFFF"/>
          <w:lang w:eastAsia="zh-HK"/>
        </w:rPr>
        <w:t>服務</w:t>
      </w:r>
      <w:r w:rsidR="003A3FB5" w:rsidRPr="009505D6">
        <w:rPr>
          <w:rFonts w:ascii="微軟正黑體" w:eastAsia="微軟正黑體" w:hAnsi="微軟正黑體" w:cs="Times New Roman" w:hint="eastAsia"/>
          <w:b/>
          <w:color w:val="FF0000"/>
          <w:sz w:val="28"/>
          <w:szCs w:val="36"/>
          <w:shd w:val="clear" w:color="auto" w:fill="FFFFFF"/>
          <w:lang w:eastAsia="zh-HK"/>
        </w:rPr>
        <w:t>注意事項</w:t>
      </w:r>
    </w:p>
    <w:p w14:paraId="055CCC02" w14:textId="77777777" w:rsidR="002407DD" w:rsidRDefault="002407DD" w:rsidP="00A25AE6">
      <w:pPr>
        <w:spacing w:afterLines="50" w:after="200" w:line="0" w:lineRule="atLeast"/>
        <w:ind w:right="70"/>
        <w:jc w:val="right"/>
        <w:outlineLvl w:val="0"/>
        <w:rPr>
          <w:rFonts w:ascii="微軟正黑體" w:eastAsia="微軟正黑體" w:hAnsi="微軟正黑體" w:cs="Times New Roman"/>
          <w:b/>
          <w:sz w:val="14"/>
          <w:szCs w:val="12"/>
        </w:rPr>
        <w:sectPr w:rsidR="002407DD" w:rsidSect="00692F75">
          <w:headerReference w:type="default" r:id="rId8"/>
          <w:footerReference w:type="default" r:id="rId9"/>
          <w:pgSz w:w="11900" w:h="16840" w:code="9"/>
          <w:pgMar w:top="471" w:right="720" w:bottom="550" w:left="720" w:header="283" w:footer="113" w:gutter="0"/>
          <w:cols w:space="425"/>
          <w:docGrid w:type="lines" w:linePitch="400"/>
        </w:sectPr>
      </w:pPr>
    </w:p>
    <w:p w14:paraId="540B15E8" w14:textId="77777777" w:rsidR="00FF3575" w:rsidRPr="00E530C4" w:rsidRDefault="00387D97" w:rsidP="003A0526">
      <w:pPr>
        <w:pStyle w:val="a6"/>
        <w:numPr>
          <w:ilvl w:val="0"/>
          <w:numId w:val="26"/>
        </w:numPr>
        <w:tabs>
          <w:tab w:val="left" w:pos="426"/>
        </w:tabs>
        <w:spacing w:line="0" w:lineRule="atLeast"/>
        <w:ind w:leftChars="0"/>
        <w:outlineLvl w:val="0"/>
        <w:rPr>
          <w:rFonts w:ascii="微軟正黑體" w:eastAsia="微軟正黑體" w:hAnsi="微軟正黑體" w:cs="Times New Roman"/>
          <w:b/>
          <w:sz w:val="16"/>
          <w:szCs w:val="13"/>
          <w:shd w:val="clear" w:color="auto" w:fill="FFFFFF"/>
          <w:lang w:eastAsia="zh-HK"/>
        </w:rPr>
      </w:pPr>
      <w:r w:rsidRPr="00E530C4">
        <w:rPr>
          <w:rFonts w:ascii="微軟正黑體" w:eastAsia="微軟正黑體" w:hAnsi="微軟正黑體" w:cs="Times New Roman" w:hint="eastAsia"/>
          <w:b/>
          <w:sz w:val="16"/>
          <w:szCs w:val="13"/>
          <w:shd w:val="clear" w:color="auto" w:fill="FFFFFF"/>
          <w:lang w:eastAsia="zh-HK"/>
        </w:rPr>
        <w:t>服</w:t>
      </w:r>
      <w:r w:rsidRPr="00E530C4">
        <w:rPr>
          <w:rFonts w:ascii="微軟正黑體" w:eastAsia="微軟正黑體" w:hAnsi="微軟正黑體" w:cs="Times New Roman"/>
          <w:b/>
          <w:sz w:val="16"/>
          <w:szCs w:val="13"/>
          <w:shd w:val="clear" w:color="auto" w:fill="FFFFFF"/>
          <w:lang w:eastAsia="zh-HK"/>
        </w:rPr>
        <w:t>務內容</w:t>
      </w:r>
      <w:r w:rsidRPr="00E530C4">
        <w:rPr>
          <w:rFonts w:ascii="微軟正黑體" w:eastAsia="微軟正黑體" w:hAnsi="微軟正黑體" w:cs="Times New Roman" w:hint="eastAsia"/>
          <w:b/>
          <w:sz w:val="16"/>
          <w:szCs w:val="13"/>
          <w:shd w:val="clear" w:color="auto" w:fill="FFFFFF"/>
          <w:lang w:eastAsia="zh-HK"/>
        </w:rPr>
        <w:t>說明</w:t>
      </w:r>
    </w:p>
    <w:p w14:paraId="4854536D" w14:textId="77777777" w:rsidR="00387D97" w:rsidRPr="00E530C4" w:rsidRDefault="00387D97" w:rsidP="00BD4E47">
      <w:pPr>
        <w:spacing w:line="0" w:lineRule="atLeast"/>
        <w:rPr>
          <w:rFonts w:ascii="微軟正黑體" w:eastAsia="微軟正黑體" w:hAnsi="微軟正黑體" w:cs="Times New Roman"/>
          <w:sz w:val="16"/>
          <w:szCs w:val="13"/>
        </w:rPr>
      </w:pPr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內政部移民署</w:t>
      </w:r>
      <w:r w:rsidRPr="00E530C4">
        <w:rPr>
          <w:rFonts w:ascii="微軟正黑體" w:eastAsia="微軟正黑體" w:hAnsi="微軟正黑體" w:cs="Times New Roman"/>
          <w:sz w:val="16"/>
          <w:szCs w:val="13"/>
          <w:shd w:val="clear" w:color="auto" w:fill="FFFFFF"/>
        </w:rPr>
        <w:t>(以下簡稱「</w:t>
      </w:r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  <w:lang w:eastAsia="zh-HK"/>
        </w:rPr>
        <w:t>主管機關</w:t>
      </w:r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」</w:t>
      </w:r>
      <w:r w:rsidRPr="00E530C4">
        <w:rPr>
          <w:rFonts w:ascii="微軟正黑體" w:eastAsia="微軟正黑體" w:hAnsi="微軟正黑體" w:cs="Times New Roman"/>
          <w:sz w:val="16"/>
          <w:szCs w:val="13"/>
          <w:shd w:val="clear" w:color="auto" w:fill="FFFFFF"/>
          <w:lang w:eastAsia="zh-HK"/>
        </w:rPr>
        <w:t>)</w:t>
      </w:r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  <w:lang w:eastAsia="zh-HK"/>
        </w:rPr>
        <w:t>為執行</w:t>
      </w:r>
      <w:r w:rsidRPr="00E530C4">
        <w:rPr>
          <w:rFonts w:ascii="微軟正黑體" w:eastAsia="微軟正黑體" w:hAnsi="微軟正黑體" w:cs="Times New Roman"/>
          <w:sz w:val="16"/>
          <w:szCs w:val="13"/>
          <w:shd w:val="clear" w:color="auto" w:fill="FFFFFF"/>
          <w:lang w:eastAsia="zh-HK"/>
        </w:rPr>
        <w:t>前瞻基礎</w:t>
      </w:r>
      <w:r w:rsidRPr="00E530C4">
        <w:rPr>
          <w:rFonts w:ascii="微軟正黑體" w:eastAsia="微軟正黑體" w:hAnsi="微軟正黑體" w:cs="MS Mincho"/>
          <w:sz w:val="16"/>
          <w:szCs w:val="13"/>
          <w:shd w:val="clear" w:color="auto" w:fill="FFFFFF"/>
        </w:rPr>
        <w:t>建設計畫，</w:t>
      </w:r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委</w:t>
      </w:r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  <w:lang w:eastAsia="zh-HK"/>
        </w:rPr>
        <w:t>託</w:t>
      </w:r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中華電信股份有限公司臺灣北區電信分公司</w:t>
      </w:r>
      <w:r w:rsidRPr="00E530C4">
        <w:rPr>
          <w:rFonts w:ascii="微軟正黑體" w:eastAsia="微軟正黑體" w:hAnsi="微軟正黑體" w:cs="Times New Roman"/>
          <w:sz w:val="16"/>
          <w:szCs w:val="13"/>
          <w:shd w:val="clear" w:color="auto" w:fill="FFFFFF"/>
        </w:rPr>
        <w:t>（</w:t>
      </w:r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  <w:lang w:eastAsia="zh-HK"/>
        </w:rPr>
        <w:t>出借人</w:t>
      </w:r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，</w:t>
      </w:r>
      <w:r w:rsidRPr="00E530C4">
        <w:rPr>
          <w:rFonts w:ascii="微軟正黑體" w:eastAsia="微軟正黑體" w:hAnsi="微軟正黑體" w:cs="Times New Roman"/>
          <w:sz w:val="16"/>
          <w:szCs w:val="13"/>
          <w:shd w:val="clear" w:color="auto" w:fill="FFFFFF"/>
        </w:rPr>
        <w:t>以下簡稱「</w:t>
      </w:r>
      <w:r w:rsidRPr="00E530C4">
        <w:rPr>
          <w:rFonts w:ascii="微軟正黑體" w:eastAsia="微軟正黑體" w:hAnsi="微軟正黑體" w:cs="Times New Roman"/>
          <w:b/>
          <w:sz w:val="16"/>
          <w:szCs w:val="13"/>
          <w:shd w:val="clear" w:color="auto" w:fill="FFFFFF"/>
        </w:rPr>
        <w:t>本公司</w:t>
      </w:r>
      <w:r w:rsidRPr="00E530C4">
        <w:rPr>
          <w:rFonts w:ascii="微軟正黑體" w:eastAsia="微軟正黑體" w:hAnsi="微軟正黑體" w:cs="Times New Roman"/>
          <w:sz w:val="16"/>
          <w:szCs w:val="13"/>
          <w:shd w:val="clear" w:color="auto" w:fill="FFFFFF"/>
        </w:rPr>
        <w:t>」，</w:t>
      </w:r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  <w:lang w:eastAsia="zh-HK"/>
        </w:rPr>
        <w:t>即</w:t>
      </w:r>
      <w:r w:rsidRPr="00E530C4">
        <w:rPr>
          <w:rFonts w:ascii="微軟正黑體" w:eastAsia="微軟正黑體" w:hAnsi="微軟正黑體" w:cs="Times New Roman" w:hint="eastAsia"/>
          <w:b/>
          <w:sz w:val="16"/>
          <w:szCs w:val="13"/>
          <w:shd w:val="clear" w:color="auto" w:fill="FFFFFF"/>
          <w:lang w:eastAsia="zh-HK"/>
        </w:rPr>
        <w:t>甲方</w:t>
      </w:r>
      <w:r w:rsidRPr="00E530C4">
        <w:rPr>
          <w:rFonts w:ascii="微軟正黑體" w:eastAsia="微軟正黑體" w:hAnsi="微軟正黑體" w:cs="Times New Roman"/>
          <w:sz w:val="16"/>
          <w:szCs w:val="13"/>
          <w:shd w:val="clear" w:color="auto" w:fill="FFFFFF"/>
        </w:rPr>
        <w:t>），提供</w:t>
      </w:r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新住民（以下簡稱</w:t>
      </w:r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  <w:lang w:eastAsia="zh-HK"/>
        </w:rPr>
        <w:t>借用人，即</w:t>
      </w:r>
      <w:r w:rsidRPr="00E530C4">
        <w:rPr>
          <w:rFonts w:ascii="微軟正黑體" w:eastAsia="微軟正黑體" w:hAnsi="微軟正黑體" w:cs="Times New Roman" w:hint="eastAsia"/>
          <w:b/>
          <w:sz w:val="16"/>
          <w:szCs w:val="13"/>
          <w:shd w:val="clear" w:color="auto" w:fill="FFFFFF"/>
        </w:rPr>
        <w:t>乙方</w:t>
      </w:r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）免費借用平板電腦</w:t>
      </w:r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  <w:lang w:eastAsia="zh-HK"/>
        </w:rPr>
        <w:t>、免費寬頻上網及門號之</w:t>
      </w:r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服務</w:t>
      </w:r>
      <w:r w:rsidRPr="00E530C4">
        <w:rPr>
          <w:rFonts w:ascii="微軟正黑體" w:eastAsia="微軟正黑體" w:hAnsi="微軟正黑體" w:cs="Times New Roman"/>
          <w:sz w:val="16"/>
          <w:szCs w:val="13"/>
          <w:shd w:val="clear" w:color="auto" w:fill="FFFFFF"/>
        </w:rPr>
        <w:t>（以下簡稱「本服務」）</w:t>
      </w:r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，以配合政府打造數位包容、友善多元環境，並保障弱勢族群擁有基本網路頻寬、雲端資源及網路公民權，使每</w:t>
      </w:r>
      <w:proofErr w:type="gramStart"/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個</w:t>
      </w:r>
      <w:proofErr w:type="gramEnd"/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  <w:lang w:eastAsia="zh-HK"/>
        </w:rPr>
        <w:t>符合本服務對象資格之新住民</w:t>
      </w:r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都有公平近</w:t>
      </w:r>
      <w:r w:rsidR="00EC06D8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用</w:t>
      </w:r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網路之機會</w:t>
      </w:r>
      <w:r w:rsidRPr="00E530C4">
        <w:rPr>
          <w:rFonts w:ascii="微軟正黑體" w:eastAsia="微軟正黑體" w:hAnsi="微軟正黑體" w:cs="Times New Roman"/>
          <w:sz w:val="16"/>
          <w:szCs w:val="13"/>
          <w:shd w:val="clear" w:color="auto" w:fill="FFFFFF"/>
        </w:rPr>
        <w:t>。</w:t>
      </w:r>
    </w:p>
    <w:p w14:paraId="661156E2" w14:textId="77777777" w:rsidR="00387D97" w:rsidRPr="00E530C4" w:rsidRDefault="00387D97" w:rsidP="00FF3575">
      <w:pPr>
        <w:pStyle w:val="a6"/>
        <w:numPr>
          <w:ilvl w:val="0"/>
          <w:numId w:val="26"/>
        </w:numPr>
        <w:tabs>
          <w:tab w:val="left" w:pos="426"/>
        </w:tabs>
        <w:spacing w:line="0" w:lineRule="atLeast"/>
        <w:ind w:leftChars="0"/>
        <w:outlineLvl w:val="0"/>
        <w:rPr>
          <w:rFonts w:ascii="微軟正黑體" w:eastAsia="微軟正黑體" w:hAnsi="微軟正黑體" w:cs="Times New Roman"/>
          <w:b/>
          <w:sz w:val="16"/>
          <w:szCs w:val="13"/>
          <w:shd w:val="clear" w:color="auto" w:fill="FFFFFF"/>
          <w:lang w:eastAsia="zh-HK"/>
        </w:rPr>
      </w:pPr>
      <w:r w:rsidRPr="00E530C4">
        <w:rPr>
          <w:rFonts w:ascii="微軟正黑體" w:eastAsia="微軟正黑體" w:hAnsi="微軟正黑體" w:cs="Times New Roman" w:hint="eastAsia"/>
          <w:b/>
          <w:sz w:val="16"/>
          <w:szCs w:val="13"/>
          <w:shd w:val="clear" w:color="auto" w:fill="FFFFFF"/>
          <w:lang w:eastAsia="zh-HK"/>
        </w:rPr>
        <w:t>本服務對象資格及應備證件</w:t>
      </w:r>
      <w:r w:rsidRPr="00E530C4">
        <w:rPr>
          <w:rFonts w:ascii="微軟正黑體" w:eastAsia="微軟正黑體" w:hAnsi="微軟正黑體" w:cs="Times New Roman"/>
          <w:b/>
          <w:sz w:val="16"/>
          <w:szCs w:val="13"/>
          <w:shd w:val="clear" w:color="auto" w:fill="FFFFFF"/>
          <w:lang w:eastAsia="zh-HK"/>
        </w:rPr>
        <w:t xml:space="preserve"> </w:t>
      </w:r>
    </w:p>
    <w:p w14:paraId="423F1795" w14:textId="77777777" w:rsidR="00387D97" w:rsidRPr="00E530C4" w:rsidRDefault="00387D97" w:rsidP="00BD4E47">
      <w:pPr>
        <w:spacing w:line="0" w:lineRule="atLeast"/>
        <w:outlineLvl w:val="0"/>
        <w:rPr>
          <w:rFonts w:ascii="微軟正黑體" w:eastAsia="微軟正黑體" w:hAnsi="微軟正黑體" w:cs="Times New Roman"/>
          <w:sz w:val="16"/>
          <w:szCs w:val="13"/>
          <w:shd w:val="clear" w:color="auto" w:fill="FFFFFF"/>
        </w:rPr>
      </w:pPr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依</w:t>
      </w:r>
      <w:r w:rsidRPr="00E530C4">
        <w:rPr>
          <w:rFonts w:ascii="微軟正黑體" w:eastAsia="微軟正黑體" w:hAnsi="微軟正黑體" w:cs="MS Mincho"/>
          <w:sz w:val="16"/>
          <w:szCs w:val="13"/>
        </w:rPr>
        <w:t>前瞻</w:t>
      </w:r>
      <w:r w:rsidRPr="00E530C4">
        <w:rPr>
          <w:rFonts w:ascii="微軟正黑體" w:eastAsia="微軟正黑體" w:hAnsi="微軟正黑體" w:cs="MS Mincho"/>
          <w:sz w:val="16"/>
          <w:szCs w:val="13"/>
          <w:shd w:val="clear" w:color="auto" w:fill="FFFFFF"/>
        </w:rPr>
        <w:t>基礎建設計畫</w:t>
      </w:r>
      <w:r w:rsidRPr="00E530C4">
        <w:rPr>
          <w:rFonts w:ascii="微軟正黑體" w:eastAsia="微軟正黑體" w:hAnsi="微軟正黑體" w:cs="MS Mincho" w:hint="eastAsia"/>
          <w:sz w:val="16"/>
          <w:szCs w:val="13"/>
          <w:shd w:val="clear" w:color="auto" w:fill="FFFFFF"/>
        </w:rPr>
        <w:t>之規劃，</w:t>
      </w:r>
      <w:r w:rsidRPr="00E530C4">
        <w:rPr>
          <w:rFonts w:ascii="微軟正黑體" w:eastAsia="微軟正黑體" w:hAnsi="微軟正黑體" w:cs="Times New Roman"/>
          <w:sz w:val="16"/>
          <w:szCs w:val="13"/>
          <w:shd w:val="clear" w:color="auto" w:fill="FFFFFF"/>
        </w:rPr>
        <w:t>本服務</w:t>
      </w:r>
      <w:r w:rsidR="00027FDF"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借用人</w:t>
      </w:r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以</w:t>
      </w:r>
      <w:r w:rsidRPr="00E530C4">
        <w:rPr>
          <w:rFonts w:ascii="微軟正黑體" w:eastAsia="微軟正黑體" w:hAnsi="微軟正黑體" w:cs="Times New Roman"/>
          <w:sz w:val="16"/>
          <w:szCs w:val="13"/>
          <w:shd w:val="clear" w:color="auto" w:fill="FFFFFF"/>
        </w:rPr>
        <w:t>中低收入戶</w:t>
      </w:r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  <w:lang w:eastAsia="zh-HK"/>
        </w:rPr>
        <w:t>之</w:t>
      </w:r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新</w:t>
      </w:r>
      <w:r w:rsidRPr="00E530C4">
        <w:rPr>
          <w:rFonts w:ascii="微軟正黑體" w:eastAsia="微軟正黑體" w:hAnsi="微軟正黑體" w:cs="Times New Roman"/>
          <w:sz w:val="16"/>
          <w:szCs w:val="13"/>
          <w:shd w:val="clear" w:color="auto" w:fill="FFFFFF"/>
        </w:rPr>
        <w:t>住民，</w:t>
      </w:r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  <w:lang w:eastAsia="zh-HK"/>
        </w:rPr>
        <w:t>或</w:t>
      </w:r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新</w:t>
      </w:r>
      <w:r w:rsidRPr="00E530C4">
        <w:rPr>
          <w:rFonts w:ascii="微軟正黑體" w:eastAsia="微軟正黑體" w:hAnsi="微軟正黑體" w:cs="Times New Roman"/>
          <w:sz w:val="16"/>
          <w:szCs w:val="13"/>
          <w:shd w:val="clear" w:color="auto" w:fill="FFFFFF"/>
        </w:rPr>
        <w:t>住民</w:t>
      </w:r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  <w:lang w:eastAsia="zh-HK"/>
        </w:rPr>
        <w:t>及其</w:t>
      </w:r>
      <w:r w:rsidRPr="00E530C4">
        <w:rPr>
          <w:rFonts w:ascii="微軟正黑體" w:eastAsia="微軟正黑體" w:hAnsi="微軟正黑體" w:cs="Times New Roman"/>
          <w:sz w:val="16"/>
          <w:szCs w:val="13"/>
          <w:shd w:val="clear" w:color="auto" w:fill="FFFFFF"/>
        </w:rPr>
        <w:t>配偶、子女等直系親屬為身心障礙</w:t>
      </w:r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者</w:t>
      </w:r>
      <w:r w:rsidR="00EC5CBB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，或特殊境遇</w:t>
      </w:r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之</w:t>
      </w:r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  <w:lang w:eastAsia="zh-HK"/>
        </w:rPr>
        <w:t>新住民</w:t>
      </w:r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家</w:t>
      </w:r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  <w:lang w:eastAsia="zh-HK"/>
        </w:rPr>
        <w:t>庭</w:t>
      </w:r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為優先服務</w:t>
      </w:r>
      <w:r w:rsidRPr="00E530C4">
        <w:rPr>
          <w:rFonts w:ascii="微軟正黑體" w:eastAsia="微軟正黑體" w:hAnsi="微軟正黑體" w:cs="Times New Roman"/>
          <w:sz w:val="16"/>
          <w:szCs w:val="13"/>
          <w:shd w:val="clear" w:color="auto" w:fill="FFFFFF"/>
        </w:rPr>
        <w:t>對象</w:t>
      </w:r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（即</w:t>
      </w:r>
      <w:r w:rsidR="00027FDF"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借用人</w:t>
      </w:r>
      <w:r w:rsidRPr="00E530C4">
        <w:rPr>
          <w:rFonts w:ascii="微軟正黑體" w:eastAsia="微軟正黑體" w:hAnsi="微軟正黑體" w:cs="Times New Roman"/>
          <w:sz w:val="16"/>
          <w:szCs w:val="13"/>
          <w:shd w:val="clear" w:color="auto" w:fill="FFFFFF"/>
        </w:rPr>
        <w:t>），</w:t>
      </w:r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  <w:lang w:eastAsia="zh-HK"/>
        </w:rPr>
        <w:t>並</w:t>
      </w:r>
      <w:r w:rsidRPr="00E530C4">
        <w:rPr>
          <w:rFonts w:ascii="微軟正黑體" w:eastAsia="微軟正黑體" w:hAnsi="微軟正黑體" w:cs="Times New Roman"/>
          <w:sz w:val="16"/>
          <w:szCs w:val="13"/>
          <w:shd w:val="clear" w:color="auto" w:fill="FFFFFF"/>
        </w:rPr>
        <w:t>以家戶為單位，</w:t>
      </w:r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  <w:lang w:eastAsia="zh-HK"/>
        </w:rPr>
        <w:t>每戶以借用</w:t>
      </w:r>
      <w:proofErr w:type="gramStart"/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  <w:lang w:eastAsia="zh-HK"/>
        </w:rPr>
        <w:t>一臺</w:t>
      </w:r>
      <w:proofErr w:type="gramEnd"/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  <w:lang w:eastAsia="zh-HK"/>
        </w:rPr>
        <w:t>平板電腦及一門</w:t>
      </w:r>
      <w:r w:rsidRPr="00E530C4">
        <w:rPr>
          <w:rFonts w:ascii="微軟正黑體" w:eastAsia="微軟正黑體" w:hAnsi="微軟正黑體" w:cs="Times New Roman"/>
          <w:sz w:val="16"/>
          <w:szCs w:val="13"/>
          <w:shd w:val="clear" w:color="auto" w:fill="FFFFFF"/>
          <w:lang w:eastAsia="zh-HK"/>
        </w:rPr>
        <w:t>4G</w:t>
      </w:r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  <w:lang w:eastAsia="zh-HK"/>
        </w:rPr>
        <w:t>行動上網門號為限</w:t>
      </w:r>
      <w:r w:rsidRPr="00E530C4">
        <w:rPr>
          <w:rFonts w:ascii="微軟正黑體" w:eastAsia="微軟正黑體" w:hAnsi="微軟正黑體" w:cs="Times New Roman"/>
          <w:sz w:val="16"/>
          <w:szCs w:val="13"/>
          <w:shd w:val="clear" w:color="auto" w:fill="FFFFFF"/>
        </w:rPr>
        <w:t>。</w:t>
      </w:r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借用人</w:t>
      </w:r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  <w:lang w:eastAsia="zh-HK"/>
        </w:rPr>
        <w:t>應具備</w:t>
      </w:r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下列</w:t>
      </w:r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  <w:lang w:eastAsia="zh-HK"/>
        </w:rPr>
        <w:t>資格及</w:t>
      </w:r>
      <w:r w:rsidRPr="00E530C4">
        <w:rPr>
          <w:rFonts w:ascii="微軟正黑體" w:eastAsia="微軟正黑體" w:hAnsi="微軟正黑體" w:cs="Times New Roman"/>
          <w:sz w:val="16"/>
          <w:szCs w:val="13"/>
          <w:shd w:val="clear" w:color="auto" w:fill="FFFFFF"/>
        </w:rPr>
        <w:t>證件，</w:t>
      </w:r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供</w:t>
      </w:r>
      <w:r w:rsidRPr="00E530C4">
        <w:rPr>
          <w:rFonts w:ascii="微軟正黑體" w:eastAsia="微軟正黑體" w:hAnsi="微軟正黑體" w:cs="Times New Roman"/>
          <w:sz w:val="16"/>
          <w:szCs w:val="13"/>
          <w:shd w:val="clear" w:color="auto" w:fill="FFFFFF"/>
        </w:rPr>
        <w:t>本公司</w:t>
      </w:r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  <w:lang w:eastAsia="zh-HK"/>
        </w:rPr>
        <w:t>拍攝證件影像或留存影本，以辦理</w:t>
      </w:r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專案審核</w:t>
      </w:r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  <w:lang w:eastAsia="zh-HK"/>
        </w:rPr>
        <w:t>及</w:t>
      </w:r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借用</w:t>
      </w:r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  <w:lang w:eastAsia="zh-HK"/>
        </w:rPr>
        <w:t>服務</w:t>
      </w:r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：</w:t>
      </w:r>
    </w:p>
    <w:p w14:paraId="09789629" w14:textId="77777777" w:rsidR="00387D97" w:rsidRPr="00E530C4" w:rsidRDefault="00387D97" w:rsidP="007F6943">
      <w:pPr>
        <w:pStyle w:val="a6"/>
        <w:numPr>
          <w:ilvl w:val="0"/>
          <w:numId w:val="22"/>
        </w:numPr>
        <w:spacing w:line="0" w:lineRule="atLeast"/>
        <w:ind w:leftChars="0" w:left="336" w:hanging="267"/>
        <w:rPr>
          <w:rFonts w:ascii="微軟正黑體" w:eastAsia="微軟正黑體" w:hAnsi="微軟正黑體" w:cs="Times New Roman"/>
          <w:sz w:val="16"/>
          <w:szCs w:val="13"/>
          <w:shd w:val="clear" w:color="auto" w:fill="FFFFFF"/>
        </w:rPr>
      </w:pPr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借用人應為新住民，且具備下列資格及證件（二擇一）：</w:t>
      </w:r>
    </w:p>
    <w:p w14:paraId="72254D00" w14:textId="77777777" w:rsidR="00387D97" w:rsidRPr="00E530C4" w:rsidRDefault="00387D97" w:rsidP="007F6943">
      <w:pPr>
        <w:numPr>
          <w:ilvl w:val="0"/>
          <w:numId w:val="23"/>
        </w:numPr>
        <w:spacing w:line="0" w:lineRule="atLeast"/>
        <w:ind w:left="426" w:hanging="142"/>
        <w:rPr>
          <w:rFonts w:ascii="微軟正黑體" w:eastAsia="微軟正黑體" w:hAnsi="微軟正黑體" w:cs="Times New Roman"/>
          <w:b/>
          <w:color w:val="000000" w:themeColor="text1"/>
          <w:sz w:val="16"/>
          <w:szCs w:val="13"/>
          <w:shd w:val="clear" w:color="auto" w:fill="FFFFFF"/>
        </w:rPr>
      </w:pPr>
      <w:r w:rsidRPr="00E530C4">
        <w:rPr>
          <w:rFonts w:ascii="微軟正黑體" w:eastAsia="微軟正黑體" w:hAnsi="微軟正黑體" w:cs="Times New Roman" w:hint="eastAsia"/>
          <w:b/>
          <w:color w:val="000000" w:themeColor="text1"/>
          <w:sz w:val="16"/>
          <w:szCs w:val="13"/>
          <w:shd w:val="clear" w:color="auto" w:fill="FFFFFF"/>
        </w:rPr>
        <w:t>借用人</w:t>
      </w:r>
      <w:r w:rsidR="00377650" w:rsidRPr="00E530C4">
        <w:rPr>
          <w:rFonts w:ascii="微軟正黑體" w:eastAsia="微軟正黑體" w:hAnsi="微軟正黑體" w:cs="Times New Roman" w:hint="eastAsia"/>
          <w:b/>
          <w:color w:val="000000" w:themeColor="text1"/>
          <w:sz w:val="16"/>
          <w:szCs w:val="13"/>
          <w:shd w:val="clear" w:color="auto" w:fill="FFFFFF"/>
        </w:rPr>
        <w:t>持</w:t>
      </w:r>
      <w:r w:rsidRPr="00E530C4">
        <w:rPr>
          <w:rFonts w:ascii="微軟正黑體" w:eastAsia="微軟正黑體" w:hAnsi="微軟正黑體" w:cs="Times New Roman" w:hint="eastAsia"/>
          <w:b/>
          <w:color w:val="000000" w:themeColor="text1"/>
          <w:sz w:val="16"/>
          <w:szCs w:val="13"/>
          <w:shd w:val="clear" w:color="auto" w:fill="FFFFFF"/>
        </w:rPr>
        <w:t>本人有效之中華民國國民身分證正本</w:t>
      </w:r>
      <w:r w:rsidR="00377650" w:rsidRPr="00E530C4">
        <w:rPr>
          <w:rFonts w:ascii="微軟正黑體" w:eastAsia="微軟正黑體" w:hAnsi="微軟正黑體" w:cs="Times New Roman" w:hint="eastAsia"/>
          <w:b/>
          <w:color w:val="000000" w:themeColor="text1"/>
          <w:sz w:val="16"/>
          <w:szCs w:val="13"/>
          <w:shd w:val="clear" w:color="auto" w:fill="FFFFFF"/>
        </w:rPr>
        <w:t>之新住民</w:t>
      </w:r>
      <w:r w:rsidRPr="00E530C4">
        <w:rPr>
          <w:rFonts w:ascii="微軟正黑體" w:eastAsia="微軟正黑體" w:hAnsi="微軟正黑體" w:cs="Times New Roman" w:hint="eastAsia"/>
          <w:b/>
          <w:color w:val="000000" w:themeColor="text1"/>
          <w:sz w:val="16"/>
          <w:szCs w:val="13"/>
          <w:shd w:val="clear" w:color="auto" w:fill="FFFFFF"/>
        </w:rPr>
        <w:t>。</w:t>
      </w:r>
    </w:p>
    <w:p w14:paraId="1C07FC5A" w14:textId="77777777" w:rsidR="00387D97" w:rsidRPr="00E530C4" w:rsidRDefault="00387D97" w:rsidP="007F6943">
      <w:pPr>
        <w:numPr>
          <w:ilvl w:val="0"/>
          <w:numId w:val="23"/>
        </w:numPr>
        <w:spacing w:line="0" w:lineRule="atLeast"/>
        <w:ind w:left="426" w:hanging="142"/>
        <w:rPr>
          <w:rFonts w:ascii="微軟正黑體" w:eastAsia="微軟正黑體" w:hAnsi="微軟正黑體" w:cs="Times New Roman"/>
          <w:b/>
          <w:color w:val="000000" w:themeColor="text1"/>
          <w:sz w:val="16"/>
          <w:szCs w:val="13"/>
          <w:shd w:val="clear" w:color="auto" w:fill="FFFFFF"/>
        </w:rPr>
      </w:pPr>
      <w:r w:rsidRPr="00E530C4">
        <w:rPr>
          <w:rFonts w:ascii="微軟正黑體" w:eastAsia="微軟正黑體" w:hAnsi="微軟正黑體" w:cs="Times New Roman" w:hint="eastAsia"/>
          <w:b/>
          <w:color w:val="000000" w:themeColor="text1"/>
          <w:sz w:val="16"/>
          <w:szCs w:val="13"/>
          <w:shd w:val="clear" w:color="auto" w:fill="FFFFFF"/>
        </w:rPr>
        <w:t>借用人持</w:t>
      </w:r>
      <w:r w:rsidR="00377650" w:rsidRPr="00E530C4">
        <w:rPr>
          <w:rFonts w:ascii="微軟正黑體" w:eastAsia="微軟正黑體" w:hAnsi="微軟正黑體" w:cs="Times New Roman" w:hint="eastAsia"/>
          <w:b/>
          <w:color w:val="000000" w:themeColor="text1"/>
          <w:sz w:val="16"/>
          <w:szCs w:val="13"/>
          <w:shd w:val="clear" w:color="auto" w:fill="FFFFFF"/>
        </w:rPr>
        <w:t>本人</w:t>
      </w:r>
      <w:r w:rsidRPr="00E530C4">
        <w:rPr>
          <w:rFonts w:ascii="微軟正黑體" w:eastAsia="微軟正黑體" w:hAnsi="微軟正黑體" w:cs="Times New Roman" w:hint="eastAsia"/>
          <w:b/>
          <w:color w:val="000000" w:themeColor="text1"/>
          <w:sz w:val="16"/>
          <w:szCs w:val="13"/>
          <w:shd w:val="clear" w:color="auto" w:fill="FFFFFF"/>
        </w:rPr>
        <w:t>有效依親居留證或長期居留證之新住民。</w:t>
      </w:r>
    </w:p>
    <w:p w14:paraId="7968CC34" w14:textId="77777777" w:rsidR="00387D97" w:rsidRPr="00E530C4" w:rsidRDefault="00387D97" w:rsidP="007F6943">
      <w:pPr>
        <w:pStyle w:val="a6"/>
        <w:numPr>
          <w:ilvl w:val="0"/>
          <w:numId w:val="22"/>
        </w:numPr>
        <w:spacing w:line="0" w:lineRule="atLeast"/>
        <w:ind w:leftChars="0" w:left="336" w:hanging="267"/>
        <w:rPr>
          <w:rFonts w:ascii="微軟正黑體" w:eastAsia="微軟正黑體" w:hAnsi="微軟正黑體" w:cs="Times New Roman"/>
          <w:sz w:val="16"/>
          <w:szCs w:val="13"/>
          <w:shd w:val="clear" w:color="auto" w:fill="FFFFFF"/>
        </w:rPr>
      </w:pPr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新住民家庭為中低收入戶或有身心障礙者家屬</w:t>
      </w:r>
      <w:r w:rsidR="00853BC2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或特殊境遇家庭或其他</w:t>
      </w:r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之證明，下列證明文件</w:t>
      </w:r>
      <w:r w:rsidR="00853BC2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擇</w:t>
      </w:r>
      <w:proofErr w:type="gramStart"/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一</w:t>
      </w:r>
      <w:proofErr w:type="gramEnd"/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：</w:t>
      </w:r>
      <w:r w:rsidR="00EC5CBB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(無則免附)</w:t>
      </w:r>
    </w:p>
    <w:p w14:paraId="446ED9FB" w14:textId="77777777" w:rsidR="00387D97" w:rsidRDefault="00387D97" w:rsidP="007F6943">
      <w:pPr>
        <w:numPr>
          <w:ilvl w:val="0"/>
          <w:numId w:val="29"/>
        </w:numPr>
        <w:spacing w:line="0" w:lineRule="atLeast"/>
        <w:ind w:left="426" w:hanging="142"/>
        <w:rPr>
          <w:rFonts w:ascii="微軟正黑體" w:eastAsia="微軟正黑體" w:hAnsi="微軟正黑體" w:cs="Times New Roman"/>
          <w:sz w:val="16"/>
          <w:szCs w:val="13"/>
          <w:shd w:val="clear" w:color="auto" w:fill="FFFFFF"/>
        </w:rPr>
      </w:pPr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借用人家庭最近一年之「中低收入戶」證明正本。</w:t>
      </w:r>
    </w:p>
    <w:p w14:paraId="6BAD4C05" w14:textId="77777777" w:rsidR="00387D97" w:rsidRDefault="00387D97" w:rsidP="007F6943">
      <w:pPr>
        <w:numPr>
          <w:ilvl w:val="0"/>
          <w:numId w:val="29"/>
        </w:numPr>
        <w:spacing w:line="0" w:lineRule="atLeast"/>
        <w:ind w:left="426" w:hanging="142"/>
        <w:rPr>
          <w:rFonts w:ascii="微軟正黑體" w:eastAsia="微軟正黑體" w:hAnsi="微軟正黑體" w:cs="Times New Roman"/>
          <w:sz w:val="16"/>
          <w:szCs w:val="13"/>
          <w:shd w:val="clear" w:color="auto" w:fill="FFFFFF"/>
        </w:rPr>
      </w:pPr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新</w:t>
      </w:r>
      <w:r w:rsidRPr="00E530C4">
        <w:rPr>
          <w:rFonts w:ascii="微軟正黑體" w:eastAsia="微軟正黑體" w:hAnsi="微軟正黑體" w:cs="Times New Roman"/>
          <w:sz w:val="16"/>
          <w:szCs w:val="13"/>
          <w:shd w:val="clear" w:color="auto" w:fill="FFFFFF"/>
        </w:rPr>
        <w:t>住民</w:t>
      </w:r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及其</w:t>
      </w:r>
      <w:r w:rsidRPr="00E530C4">
        <w:rPr>
          <w:rFonts w:ascii="微軟正黑體" w:eastAsia="微軟正黑體" w:hAnsi="微軟正黑體" w:cs="Times New Roman"/>
          <w:sz w:val="16"/>
          <w:szCs w:val="13"/>
          <w:shd w:val="clear" w:color="auto" w:fill="FFFFFF"/>
        </w:rPr>
        <w:t>配偶、子女等直系親屬</w:t>
      </w:r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之有效「身心障礙」證明正本。</w:t>
      </w:r>
    </w:p>
    <w:p w14:paraId="724A53D9" w14:textId="3E5C0DB3" w:rsidR="00853BC2" w:rsidRDefault="00853BC2" w:rsidP="007F6943">
      <w:pPr>
        <w:numPr>
          <w:ilvl w:val="0"/>
          <w:numId w:val="29"/>
        </w:numPr>
        <w:spacing w:line="0" w:lineRule="atLeast"/>
        <w:ind w:left="426" w:hanging="142"/>
        <w:rPr>
          <w:rFonts w:ascii="微軟正黑體" w:eastAsia="微軟正黑體" w:hAnsi="微軟正黑體" w:cs="Times New Roman"/>
          <w:sz w:val="16"/>
          <w:szCs w:val="13"/>
          <w:shd w:val="clear" w:color="auto" w:fill="FFFFFF"/>
        </w:rPr>
      </w:pPr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借用人家庭</w:t>
      </w:r>
      <w:r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有效期限內</w:t>
      </w:r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之</w:t>
      </w:r>
      <w:r w:rsidR="00C65105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「特殊境遇家庭」證明</w:t>
      </w:r>
      <w:r w:rsidR="00C65105" w:rsidRPr="00A41CDF">
        <w:rPr>
          <w:rFonts w:ascii="微軟正黑體" w:eastAsia="微軟正黑體" w:hAnsi="微軟正黑體" w:cs="Times New Roman" w:hint="eastAsia"/>
          <w:color w:val="000000" w:themeColor="text1"/>
          <w:sz w:val="16"/>
          <w:szCs w:val="13"/>
          <w:shd w:val="clear" w:color="auto" w:fill="FFFFFF"/>
        </w:rPr>
        <w:t>正</w:t>
      </w:r>
      <w:r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本。</w:t>
      </w:r>
    </w:p>
    <w:p w14:paraId="287FABBD" w14:textId="77777777" w:rsidR="00853BC2" w:rsidRPr="00E530C4" w:rsidRDefault="00853BC2" w:rsidP="007F6943">
      <w:pPr>
        <w:numPr>
          <w:ilvl w:val="0"/>
          <w:numId w:val="29"/>
        </w:numPr>
        <w:spacing w:line="0" w:lineRule="atLeast"/>
        <w:ind w:left="426" w:hanging="142"/>
        <w:rPr>
          <w:rFonts w:ascii="微軟正黑體" w:eastAsia="微軟正黑體" w:hAnsi="微軟正黑體" w:cs="Times New Roman"/>
          <w:sz w:val="16"/>
          <w:szCs w:val="13"/>
          <w:shd w:val="clear" w:color="auto" w:fill="FFFFFF"/>
        </w:rPr>
      </w:pPr>
      <w:r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其他政府單位核發之相關證明文件。</w:t>
      </w:r>
    </w:p>
    <w:p w14:paraId="44EC2789" w14:textId="77777777" w:rsidR="00387D97" w:rsidRPr="00E530C4" w:rsidRDefault="00387D97" w:rsidP="00FF3575">
      <w:pPr>
        <w:pStyle w:val="a6"/>
        <w:spacing w:line="0" w:lineRule="atLeast"/>
        <w:ind w:leftChars="118" w:left="283"/>
        <w:rPr>
          <w:rFonts w:ascii="微軟正黑體" w:eastAsia="微軟正黑體" w:hAnsi="微軟正黑體" w:cs="Times New Roman"/>
          <w:color w:val="000000" w:themeColor="text1"/>
          <w:sz w:val="16"/>
          <w:szCs w:val="13"/>
          <w:shd w:val="clear" w:color="auto" w:fill="FFFFFF"/>
        </w:rPr>
      </w:pPr>
      <w:r w:rsidRPr="00E530C4">
        <w:rPr>
          <w:rFonts w:ascii="微軟正黑體" w:eastAsia="微軟正黑體" w:hAnsi="微軟正黑體" w:cs="Times New Roman" w:hint="eastAsia"/>
          <w:color w:val="000000" w:themeColor="text1"/>
          <w:sz w:val="16"/>
          <w:szCs w:val="13"/>
          <w:shd w:val="clear" w:color="auto" w:fill="FFFFFF"/>
          <w:lang w:eastAsia="zh-HK"/>
        </w:rPr>
        <w:t>本服務</w:t>
      </w:r>
      <w:r w:rsidR="003A7FB0" w:rsidRPr="00E530C4">
        <w:rPr>
          <w:rFonts w:ascii="微軟正黑體" w:eastAsia="微軟正黑體" w:hAnsi="微軟正黑體" w:cs="Times New Roman" w:hint="eastAsia"/>
          <w:color w:val="000000" w:themeColor="text1"/>
          <w:sz w:val="16"/>
          <w:szCs w:val="13"/>
          <w:shd w:val="clear" w:color="auto" w:fill="FFFFFF"/>
        </w:rPr>
        <w:t>相關資格審查作業時間</w:t>
      </w:r>
      <w:r w:rsidR="00377650" w:rsidRPr="00E530C4">
        <w:rPr>
          <w:rFonts w:ascii="微軟正黑體" w:eastAsia="微軟正黑體" w:hAnsi="微軟正黑體" w:cs="Times New Roman" w:hint="eastAsia"/>
          <w:color w:val="000000" w:themeColor="text1"/>
          <w:sz w:val="16"/>
          <w:szCs w:val="13"/>
          <w:shd w:val="clear" w:color="auto" w:fill="FFFFFF"/>
        </w:rPr>
        <w:t>約需2</w:t>
      </w:r>
      <w:r w:rsidRPr="00E530C4">
        <w:rPr>
          <w:rFonts w:ascii="微軟正黑體" w:eastAsia="微軟正黑體" w:hAnsi="微軟正黑體" w:cs="Times New Roman"/>
          <w:color w:val="000000" w:themeColor="text1"/>
          <w:sz w:val="16"/>
          <w:szCs w:val="13"/>
          <w:shd w:val="clear" w:color="auto" w:fill="FFFFFF"/>
        </w:rPr>
        <w:t>個工作天</w:t>
      </w:r>
      <w:r w:rsidR="003A7FB0" w:rsidRPr="00E530C4">
        <w:rPr>
          <w:rFonts w:ascii="微軟正黑體" w:eastAsia="微軟正黑體" w:hAnsi="微軟正黑體" w:cs="Times New Roman" w:hint="eastAsia"/>
          <w:color w:val="000000" w:themeColor="text1"/>
          <w:sz w:val="16"/>
          <w:szCs w:val="13"/>
          <w:shd w:val="clear" w:color="auto" w:fill="FFFFFF"/>
        </w:rPr>
        <w:t>，實際情況視服務實際租借情況而定</w:t>
      </w:r>
      <w:r w:rsidRPr="00E530C4">
        <w:rPr>
          <w:rFonts w:ascii="微軟正黑體" w:eastAsia="微軟正黑體" w:hAnsi="微軟正黑體" w:cs="Times New Roman" w:hint="eastAsia"/>
          <w:color w:val="000000" w:themeColor="text1"/>
          <w:sz w:val="16"/>
          <w:szCs w:val="13"/>
          <w:shd w:val="clear" w:color="auto" w:fill="FFFFFF"/>
        </w:rPr>
        <w:t>。</w:t>
      </w:r>
    </w:p>
    <w:p w14:paraId="32B57D40" w14:textId="77777777" w:rsidR="00387D97" w:rsidRPr="00E530C4" w:rsidRDefault="00387D97" w:rsidP="00FF3575">
      <w:pPr>
        <w:pStyle w:val="a6"/>
        <w:numPr>
          <w:ilvl w:val="0"/>
          <w:numId w:val="26"/>
        </w:numPr>
        <w:tabs>
          <w:tab w:val="left" w:pos="426"/>
        </w:tabs>
        <w:spacing w:line="0" w:lineRule="atLeast"/>
        <w:ind w:leftChars="0"/>
        <w:outlineLvl w:val="0"/>
        <w:rPr>
          <w:rFonts w:ascii="微軟正黑體" w:eastAsia="微軟正黑體" w:hAnsi="微軟正黑體" w:cs="Times New Roman"/>
          <w:b/>
          <w:sz w:val="16"/>
          <w:szCs w:val="13"/>
          <w:shd w:val="clear" w:color="auto" w:fill="FFFFFF"/>
          <w:lang w:eastAsia="zh-HK"/>
        </w:rPr>
      </w:pPr>
      <w:r w:rsidRPr="00E530C4">
        <w:rPr>
          <w:rFonts w:ascii="微軟正黑體" w:eastAsia="微軟正黑體" w:hAnsi="微軟正黑體" w:cs="Times New Roman" w:hint="eastAsia"/>
          <w:b/>
          <w:sz w:val="16"/>
          <w:szCs w:val="13"/>
          <w:shd w:val="clear" w:color="auto" w:fill="FFFFFF"/>
          <w:lang w:eastAsia="zh-HK"/>
        </w:rPr>
        <w:t>借用標的</w:t>
      </w:r>
    </w:p>
    <w:p w14:paraId="7792C8DA" w14:textId="77777777" w:rsidR="00387D97" w:rsidRPr="00E530C4" w:rsidRDefault="00387D97" w:rsidP="00BD4E47">
      <w:pPr>
        <w:spacing w:line="0" w:lineRule="atLeast"/>
        <w:outlineLvl w:val="0"/>
        <w:rPr>
          <w:rFonts w:ascii="微軟正黑體" w:eastAsia="微軟正黑體" w:hAnsi="微軟正黑體" w:cs="Times New Roman"/>
          <w:sz w:val="16"/>
          <w:szCs w:val="13"/>
          <w:shd w:val="clear" w:color="auto" w:fill="FFFFFF"/>
        </w:rPr>
      </w:pPr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  <w:lang w:eastAsia="zh-HK"/>
        </w:rPr>
        <w:t>本服務提供免費借用</w:t>
      </w:r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標的包含下列項目：</w:t>
      </w:r>
    </w:p>
    <w:tbl>
      <w:tblPr>
        <w:tblStyle w:val="a4"/>
        <w:tblW w:w="5442" w:type="dxa"/>
        <w:tblInd w:w="-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9"/>
        <w:gridCol w:w="2693"/>
      </w:tblGrid>
      <w:tr w:rsidR="00377916" w:rsidRPr="00E530C4" w14:paraId="40F4BF42" w14:textId="77777777" w:rsidTr="00DF1EDF">
        <w:tc>
          <w:tcPr>
            <w:tcW w:w="2749" w:type="dxa"/>
          </w:tcPr>
          <w:p w14:paraId="553053C5" w14:textId="77777777" w:rsidR="00DF1EDF" w:rsidRPr="00E530C4" w:rsidRDefault="00377916" w:rsidP="007F6943">
            <w:pPr>
              <w:pStyle w:val="a6"/>
              <w:numPr>
                <w:ilvl w:val="0"/>
                <w:numId w:val="31"/>
              </w:numPr>
              <w:spacing w:line="0" w:lineRule="atLeast"/>
              <w:ind w:leftChars="0" w:left="426" w:hanging="267"/>
              <w:rPr>
                <w:rFonts w:ascii="微軟正黑體" w:eastAsia="微軟正黑體" w:hAnsi="微軟正黑體" w:cs="Times New Roman"/>
                <w:b/>
                <w:sz w:val="14"/>
                <w:szCs w:val="13"/>
                <w:shd w:val="clear" w:color="auto" w:fill="FFFFFF"/>
              </w:rPr>
            </w:pPr>
            <w:r w:rsidRPr="00E530C4">
              <w:rPr>
                <w:rFonts w:ascii="微軟正黑體" w:eastAsia="微軟正黑體" w:hAnsi="微軟正黑體" w:cs="Times New Roman"/>
                <w:b/>
                <w:sz w:val="14"/>
                <w:szCs w:val="13"/>
                <w:shd w:val="clear" w:color="auto" w:fill="FFFFFF"/>
              </w:rPr>
              <w:t xml:space="preserve">Apple iPad Wi-Fi Cellular </w:t>
            </w:r>
          </w:p>
          <w:p w14:paraId="3A0AA115" w14:textId="77777777" w:rsidR="00377916" w:rsidRPr="00E530C4" w:rsidRDefault="00377916" w:rsidP="00DF1EDF">
            <w:pPr>
              <w:pStyle w:val="a6"/>
              <w:spacing w:line="0" w:lineRule="atLeast"/>
              <w:ind w:leftChars="0" w:left="426"/>
              <w:rPr>
                <w:rFonts w:ascii="微軟正黑體" w:eastAsia="微軟正黑體" w:hAnsi="微軟正黑體" w:cs="Times New Roman"/>
                <w:b/>
                <w:sz w:val="14"/>
                <w:szCs w:val="13"/>
                <w:shd w:val="clear" w:color="auto" w:fill="FFFFFF"/>
              </w:rPr>
            </w:pPr>
            <w:r w:rsidRPr="00E530C4">
              <w:rPr>
                <w:rFonts w:ascii="微軟正黑體" w:eastAsia="微軟正黑體" w:hAnsi="微軟正黑體" w:cs="Times New Roman"/>
                <w:b/>
                <w:sz w:val="14"/>
                <w:szCs w:val="13"/>
                <w:shd w:val="clear" w:color="auto" w:fill="FFFFFF"/>
              </w:rPr>
              <w:t>32G</w:t>
            </w:r>
            <w:r w:rsidRPr="00E530C4">
              <w:rPr>
                <w:rFonts w:ascii="微軟正黑體" w:eastAsia="微軟正黑體" w:hAnsi="微軟正黑體" w:cs="Times New Roman" w:hint="eastAsia"/>
                <w:b/>
                <w:sz w:val="14"/>
                <w:szCs w:val="13"/>
                <w:shd w:val="clear" w:color="auto" w:fill="FFFFFF"/>
              </w:rPr>
              <w:t>乙</w:t>
            </w:r>
            <w:proofErr w:type="gramStart"/>
            <w:r w:rsidRPr="00E530C4">
              <w:rPr>
                <w:rFonts w:ascii="微軟正黑體" w:eastAsia="微軟正黑體" w:hAnsi="微軟正黑體" w:cs="Times New Roman" w:hint="eastAsia"/>
                <w:b/>
                <w:sz w:val="14"/>
                <w:szCs w:val="13"/>
                <w:shd w:val="clear" w:color="auto" w:fill="FFFFFF"/>
              </w:rPr>
              <w:t>臺</w:t>
            </w:r>
            <w:proofErr w:type="gramEnd"/>
          </w:p>
          <w:p w14:paraId="44D2676A" w14:textId="77777777" w:rsidR="00377916" w:rsidRPr="00E530C4" w:rsidRDefault="00377916" w:rsidP="007F6943">
            <w:pPr>
              <w:pStyle w:val="a6"/>
              <w:numPr>
                <w:ilvl w:val="0"/>
                <w:numId w:val="31"/>
              </w:numPr>
              <w:spacing w:line="0" w:lineRule="atLeast"/>
              <w:ind w:leftChars="0" w:left="426" w:hanging="267"/>
              <w:rPr>
                <w:rFonts w:ascii="微軟正黑體" w:eastAsia="微軟正黑體" w:hAnsi="微軟正黑體" w:cs="Times New Roman"/>
                <w:b/>
                <w:sz w:val="14"/>
                <w:szCs w:val="13"/>
                <w:shd w:val="clear" w:color="auto" w:fill="FFFFFF"/>
              </w:rPr>
            </w:pPr>
            <w:r w:rsidRPr="00E530C4">
              <w:rPr>
                <w:rFonts w:ascii="微軟正黑體" w:eastAsia="微軟正黑體" w:hAnsi="微軟正黑體" w:cs="Times New Roman"/>
                <w:b/>
                <w:sz w:val="14"/>
                <w:szCs w:val="13"/>
                <w:shd w:val="clear" w:color="auto" w:fill="FFFFFF"/>
              </w:rPr>
              <w:t xml:space="preserve">Lightning 對 USB </w:t>
            </w:r>
            <w:r w:rsidRPr="00E530C4">
              <w:rPr>
                <w:rFonts w:ascii="微軟正黑體" w:eastAsia="微軟正黑體" w:hAnsi="微軟正黑體" w:cs="Times New Roman" w:hint="eastAsia"/>
                <w:b/>
                <w:sz w:val="14"/>
                <w:szCs w:val="13"/>
                <w:shd w:val="clear" w:color="auto" w:fill="FFFFFF"/>
              </w:rPr>
              <w:t>連接線乙條</w:t>
            </w:r>
          </w:p>
          <w:p w14:paraId="56D61D9B" w14:textId="77777777" w:rsidR="00377916" w:rsidRPr="00E530C4" w:rsidRDefault="00377916" w:rsidP="007F6943">
            <w:pPr>
              <w:pStyle w:val="a6"/>
              <w:numPr>
                <w:ilvl w:val="0"/>
                <w:numId w:val="31"/>
              </w:numPr>
              <w:spacing w:line="0" w:lineRule="atLeast"/>
              <w:ind w:leftChars="0" w:left="426" w:hanging="267"/>
              <w:rPr>
                <w:rFonts w:ascii="微軟正黑體" w:eastAsia="微軟正黑體" w:hAnsi="微軟正黑體" w:cs="Times New Roman"/>
                <w:b/>
                <w:sz w:val="14"/>
                <w:szCs w:val="13"/>
                <w:shd w:val="clear" w:color="auto" w:fill="FFFFFF"/>
              </w:rPr>
            </w:pPr>
            <w:r w:rsidRPr="00E530C4">
              <w:rPr>
                <w:rFonts w:ascii="微軟正黑體" w:eastAsia="微軟正黑體" w:hAnsi="微軟正黑體" w:cs="Times New Roman"/>
                <w:b/>
                <w:sz w:val="14"/>
                <w:szCs w:val="13"/>
                <w:shd w:val="clear" w:color="auto" w:fill="FFFFFF"/>
              </w:rPr>
              <w:t xml:space="preserve">USB </w:t>
            </w:r>
            <w:r w:rsidRPr="00E530C4">
              <w:rPr>
                <w:rFonts w:ascii="微軟正黑體" w:eastAsia="微軟正黑體" w:hAnsi="微軟正黑體" w:cs="Times New Roman" w:hint="eastAsia"/>
                <w:b/>
                <w:sz w:val="14"/>
                <w:szCs w:val="13"/>
                <w:shd w:val="clear" w:color="auto" w:fill="FFFFFF"/>
              </w:rPr>
              <w:t>電源轉接器乙</w:t>
            </w:r>
            <w:proofErr w:type="gramStart"/>
            <w:r w:rsidRPr="00E530C4">
              <w:rPr>
                <w:rFonts w:ascii="微軟正黑體" w:eastAsia="微軟正黑體" w:hAnsi="微軟正黑體" w:cs="Times New Roman" w:hint="eastAsia"/>
                <w:b/>
                <w:sz w:val="14"/>
                <w:szCs w:val="13"/>
                <w:shd w:val="clear" w:color="auto" w:fill="FFFFFF"/>
              </w:rPr>
              <w:t>臺</w:t>
            </w:r>
            <w:proofErr w:type="gramEnd"/>
          </w:p>
        </w:tc>
        <w:tc>
          <w:tcPr>
            <w:tcW w:w="2693" w:type="dxa"/>
          </w:tcPr>
          <w:p w14:paraId="0434DCCE" w14:textId="77777777" w:rsidR="00692F75" w:rsidRDefault="00377916" w:rsidP="00692F75">
            <w:pPr>
              <w:pStyle w:val="a6"/>
              <w:numPr>
                <w:ilvl w:val="0"/>
                <w:numId w:val="31"/>
              </w:numPr>
              <w:spacing w:line="0" w:lineRule="atLeast"/>
              <w:ind w:leftChars="0" w:left="202" w:hanging="319"/>
              <w:rPr>
                <w:rFonts w:ascii="微軟正黑體" w:eastAsia="微軟正黑體" w:hAnsi="微軟正黑體" w:cs="Times New Roman"/>
                <w:b/>
                <w:sz w:val="14"/>
                <w:szCs w:val="13"/>
                <w:shd w:val="clear" w:color="auto" w:fill="FFFFFF"/>
              </w:rPr>
            </w:pPr>
            <w:r w:rsidRPr="00E530C4">
              <w:rPr>
                <w:rFonts w:ascii="微軟正黑體" w:eastAsia="微軟正黑體" w:hAnsi="微軟正黑體" w:cs="Times New Roman" w:hint="eastAsia"/>
                <w:b/>
                <w:sz w:val="14"/>
                <w:szCs w:val="13"/>
                <w:shd w:val="clear" w:color="auto" w:fill="FFFFFF"/>
              </w:rPr>
              <w:t>螢幕</w:t>
            </w:r>
            <w:proofErr w:type="gramStart"/>
            <w:r w:rsidRPr="00E530C4">
              <w:rPr>
                <w:rFonts w:ascii="微軟正黑體" w:eastAsia="微軟正黑體" w:hAnsi="微軟正黑體" w:cs="Times New Roman" w:hint="eastAsia"/>
                <w:b/>
                <w:sz w:val="14"/>
                <w:szCs w:val="13"/>
                <w:shd w:val="clear" w:color="auto" w:fill="FFFFFF"/>
              </w:rPr>
              <w:t>保護貼乙份</w:t>
            </w:r>
            <w:proofErr w:type="gramEnd"/>
            <w:r w:rsidRPr="00E530C4">
              <w:rPr>
                <w:rFonts w:ascii="微軟正黑體" w:eastAsia="微軟正黑體" w:hAnsi="微軟正黑體" w:cs="Times New Roman" w:hint="eastAsia"/>
                <w:b/>
                <w:sz w:val="14"/>
                <w:szCs w:val="13"/>
                <w:shd w:val="clear" w:color="auto" w:fill="FFFFFF"/>
              </w:rPr>
              <w:t>（已黏貼於設備上）</w:t>
            </w:r>
          </w:p>
          <w:p w14:paraId="36304359" w14:textId="77777777" w:rsidR="00692F75" w:rsidRDefault="00377916" w:rsidP="00692F75">
            <w:pPr>
              <w:pStyle w:val="a6"/>
              <w:numPr>
                <w:ilvl w:val="0"/>
                <w:numId w:val="31"/>
              </w:numPr>
              <w:spacing w:line="0" w:lineRule="atLeast"/>
              <w:ind w:leftChars="0" w:left="202" w:hanging="319"/>
              <w:rPr>
                <w:rFonts w:ascii="微軟正黑體" w:eastAsia="微軟正黑體" w:hAnsi="微軟正黑體" w:cs="Times New Roman"/>
                <w:b/>
                <w:sz w:val="14"/>
                <w:szCs w:val="13"/>
                <w:shd w:val="clear" w:color="auto" w:fill="FFFFFF"/>
              </w:rPr>
            </w:pPr>
            <w:r w:rsidRPr="00692F75">
              <w:rPr>
                <w:rFonts w:ascii="微軟正黑體" w:eastAsia="微軟正黑體" w:hAnsi="微軟正黑體" w:cs="Times New Roman"/>
                <w:b/>
                <w:sz w:val="14"/>
                <w:szCs w:val="13"/>
                <w:shd w:val="clear" w:color="auto" w:fill="FFFFFF"/>
              </w:rPr>
              <w:t>iPad</w:t>
            </w:r>
            <w:proofErr w:type="gramStart"/>
            <w:r w:rsidRPr="00692F75">
              <w:rPr>
                <w:rFonts w:ascii="微軟正黑體" w:eastAsia="微軟正黑體" w:hAnsi="微軟正黑體" w:cs="Times New Roman" w:hint="eastAsia"/>
                <w:b/>
                <w:sz w:val="14"/>
                <w:szCs w:val="13"/>
                <w:shd w:val="clear" w:color="auto" w:fill="FFFFFF"/>
              </w:rPr>
              <w:t>保護殼乙</w:t>
            </w:r>
            <w:proofErr w:type="gramEnd"/>
            <w:r w:rsidRPr="00692F75">
              <w:rPr>
                <w:rFonts w:ascii="微軟正黑體" w:eastAsia="微軟正黑體" w:hAnsi="微軟正黑體" w:cs="Times New Roman" w:hint="eastAsia"/>
                <w:b/>
                <w:sz w:val="14"/>
                <w:szCs w:val="13"/>
                <w:shd w:val="clear" w:color="auto" w:fill="FFFFFF"/>
              </w:rPr>
              <w:t>份（已安裝於設備上）</w:t>
            </w:r>
          </w:p>
          <w:p w14:paraId="44B3CE0E" w14:textId="1C244322" w:rsidR="00377916" w:rsidRPr="00692F75" w:rsidRDefault="00377916" w:rsidP="00692F75">
            <w:pPr>
              <w:pStyle w:val="a6"/>
              <w:numPr>
                <w:ilvl w:val="0"/>
                <w:numId w:val="31"/>
              </w:numPr>
              <w:spacing w:line="0" w:lineRule="atLeast"/>
              <w:ind w:leftChars="0" w:left="202" w:hanging="319"/>
              <w:rPr>
                <w:rFonts w:ascii="微軟正黑體" w:eastAsia="微軟正黑體" w:hAnsi="微軟正黑體" w:cs="Times New Roman"/>
                <w:b/>
                <w:sz w:val="14"/>
                <w:szCs w:val="13"/>
                <w:shd w:val="clear" w:color="auto" w:fill="FFFFFF"/>
              </w:rPr>
            </w:pPr>
            <w:r w:rsidRPr="00692F75">
              <w:rPr>
                <w:rFonts w:ascii="微軟正黑體" w:eastAsia="微軟正黑體" w:hAnsi="微軟正黑體" w:cs="Times New Roman"/>
                <w:b/>
                <w:sz w:val="14"/>
                <w:szCs w:val="13"/>
                <w:shd w:val="clear" w:color="auto" w:fill="FFFFFF"/>
              </w:rPr>
              <w:t>4G sim</w:t>
            </w:r>
            <w:r w:rsidRPr="00692F75">
              <w:rPr>
                <w:rFonts w:ascii="微軟正黑體" w:eastAsia="微軟正黑體" w:hAnsi="微軟正黑體" w:cs="Times New Roman" w:hint="eastAsia"/>
                <w:b/>
                <w:sz w:val="14"/>
                <w:szCs w:val="13"/>
                <w:shd w:val="clear" w:color="auto" w:fill="FFFFFF"/>
              </w:rPr>
              <w:t>卡</w:t>
            </w:r>
            <w:r w:rsidRPr="00692F75">
              <w:rPr>
                <w:rFonts w:ascii="微軟正黑體" w:eastAsia="微軟正黑體" w:hAnsi="微軟正黑體" w:cs="Times New Roman"/>
                <w:b/>
                <w:sz w:val="14"/>
                <w:szCs w:val="13"/>
                <w:shd w:val="clear" w:color="auto" w:fill="FFFFFF"/>
              </w:rPr>
              <w:t>(已安裝於設備上)</w:t>
            </w:r>
          </w:p>
        </w:tc>
      </w:tr>
    </w:tbl>
    <w:p w14:paraId="085A2E75" w14:textId="77777777" w:rsidR="00387D97" w:rsidRPr="00E530C4" w:rsidRDefault="00387D97" w:rsidP="00FF3575">
      <w:pPr>
        <w:pStyle w:val="a6"/>
        <w:numPr>
          <w:ilvl w:val="0"/>
          <w:numId w:val="26"/>
        </w:numPr>
        <w:tabs>
          <w:tab w:val="left" w:pos="426"/>
        </w:tabs>
        <w:spacing w:line="0" w:lineRule="atLeast"/>
        <w:ind w:leftChars="0"/>
        <w:outlineLvl w:val="0"/>
        <w:rPr>
          <w:rFonts w:ascii="微軟正黑體" w:eastAsia="微軟正黑體" w:hAnsi="微軟正黑體" w:cs="Times New Roman"/>
          <w:b/>
          <w:sz w:val="16"/>
          <w:szCs w:val="13"/>
          <w:shd w:val="clear" w:color="auto" w:fill="FFFFFF"/>
          <w:lang w:eastAsia="zh-HK"/>
        </w:rPr>
      </w:pPr>
      <w:r w:rsidRPr="00E530C4">
        <w:rPr>
          <w:rFonts w:ascii="微軟正黑體" w:eastAsia="微軟正黑體" w:hAnsi="微軟正黑體" w:cs="Times New Roman" w:hint="eastAsia"/>
          <w:b/>
          <w:sz w:val="16"/>
          <w:szCs w:val="13"/>
          <w:shd w:val="clear" w:color="auto" w:fill="FFFFFF"/>
          <w:lang w:eastAsia="zh-HK"/>
        </w:rPr>
        <w:t>借用期限及借用條件</w:t>
      </w:r>
    </w:p>
    <w:p w14:paraId="06B4EC10" w14:textId="77777777" w:rsidR="00387D97" w:rsidRPr="00E530C4" w:rsidRDefault="00387D97" w:rsidP="007F6943">
      <w:pPr>
        <w:pStyle w:val="a6"/>
        <w:numPr>
          <w:ilvl w:val="0"/>
          <w:numId w:val="32"/>
        </w:numPr>
        <w:spacing w:line="0" w:lineRule="atLeast"/>
        <w:ind w:leftChars="0" w:left="336" w:hanging="267"/>
        <w:rPr>
          <w:rFonts w:ascii="微軟正黑體" w:eastAsia="微軟正黑體" w:hAnsi="微軟正黑體" w:cs="Times New Roman"/>
          <w:sz w:val="16"/>
          <w:szCs w:val="13"/>
          <w:shd w:val="clear" w:color="auto" w:fill="FFFFFF"/>
        </w:rPr>
      </w:pPr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本</w:t>
      </w:r>
      <w:r w:rsidR="00DB19B9"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服務</w:t>
      </w:r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不保證每位符合資格之申請人可立即獲得本服務，</w:t>
      </w:r>
      <w:proofErr w:type="gramStart"/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倘本服務</w:t>
      </w:r>
      <w:proofErr w:type="gramEnd"/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因借用人數</w:t>
      </w:r>
      <w:proofErr w:type="gramStart"/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眾多，</w:t>
      </w:r>
      <w:proofErr w:type="gramEnd"/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而當時可得提供借用之平板電腦不足時，則申請借用人需依申請先後依序排隊等候，始能辦理借用服務</w:t>
      </w:r>
      <w:r w:rsidRPr="00E530C4">
        <w:rPr>
          <w:rFonts w:ascii="微軟正黑體" w:eastAsia="微軟正黑體" w:hAnsi="微軟正黑體" w:cs="Times New Roman"/>
          <w:sz w:val="16"/>
          <w:szCs w:val="13"/>
          <w:shd w:val="clear" w:color="auto" w:fill="FFFFFF"/>
        </w:rPr>
        <w:t>。</w:t>
      </w:r>
    </w:p>
    <w:p w14:paraId="65D0E612" w14:textId="77777777" w:rsidR="00387D97" w:rsidRPr="00E530C4" w:rsidRDefault="00027FDF" w:rsidP="007F6943">
      <w:pPr>
        <w:pStyle w:val="a6"/>
        <w:numPr>
          <w:ilvl w:val="0"/>
          <w:numId w:val="32"/>
        </w:numPr>
        <w:spacing w:line="0" w:lineRule="atLeast"/>
        <w:ind w:leftChars="0" w:left="336" w:hanging="267"/>
        <w:rPr>
          <w:rFonts w:ascii="微軟正黑體" w:eastAsia="微軟正黑體" w:hAnsi="微軟正黑體" w:cs="Times New Roman"/>
          <w:sz w:val="16"/>
          <w:szCs w:val="13"/>
          <w:shd w:val="clear" w:color="auto" w:fill="FFFFFF"/>
        </w:rPr>
      </w:pPr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借用人</w:t>
      </w:r>
      <w:r w:rsidR="00387D97"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收到平板電腦後，應立即確實檢查所提供之設備狀態、配件數量</w:t>
      </w:r>
      <w:r w:rsidR="00387D97" w:rsidRPr="00E530C4">
        <w:rPr>
          <w:rFonts w:ascii="微軟正黑體" w:eastAsia="微軟正黑體" w:hAnsi="微軟正黑體" w:cs="Times New Roman"/>
          <w:sz w:val="16"/>
          <w:szCs w:val="13"/>
          <w:shd w:val="clear" w:color="auto" w:fill="FFFFFF"/>
        </w:rPr>
        <w:t>(</w:t>
      </w:r>
      <w:r w:rsidR="00387D97"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如：外觀檢視、電源啓閉、觸控操作、音量調整、充電功能等</w:t>
      </w:r>
      <w:r w:rsidR="00387D97" w:rsidRPr="00E530C4">
        <w:rPr>
          <w:rFonts w:ascii="微軟正黑體" w:eastAsia="微軟正黑體" w:hAnsi="微軟正黑體" w:cs="Times New Roman"/>
          <w:sz w:val="16"/>
          <w:szCs w:val="13"/>
          <w:shd w:val="clear" w:color="auto" w:fill="FFFFFF"/>
        </w:rPr>
        <w:t>)</w:t>
      </w:r>
      <w:r w:rsidR="00387D97"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是否與隨機所附之檢核清單說明相符後，再行使用。若發現前述有不相符情形或平板電腦等設備有異常狀態，應當場告知物流人員或聯絡本公司客服人員進行更換；倘未能通知本公司前述借用標的之異常狀況，推定為借用人之保管責任。前述首次收到服務標的設備並通知異常狀態所為之更換</w:t>
      </w:r>
      <w:proofErr w:type="gramStart"/>
      <w:r w:rsidR="00387D97"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期間，</w:t>
      </w:r>
      <w:proofErr w:type="gramEnd"/>
      <w:r w:rsidR="00387D97"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將不列入借用</w:t>
      </w:r>
      <w:proofErr w:type="gramStart"/>
      <w:r w:rsidR="00387D97"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期間，</w:t>
      </w:r>
      <w:proofErr w:type="gramEnd"/>
      <w:r w:rsidR="00387D97"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且亦無需負擔相關維修費用。</w:t>
      </w:r>
    </w:p>
    <w:p w14:paraId="1A172C97" w14:textId="77777777" w:rsidR="00387D97" w:rsidRPr="00E530C4" w:rsidRDefault="00387D97" w:rsidP="007F6943">
      <w:pPr>
        <w:pStyle w:val="a6"/>
        <w:numPr>
          <w:ilvl w:val="0"/>
          <w:numId w:val="32"/>
        </w:numPr>
        <w:spacing w:line="0" w:lineRule="atLeast"/>
        <w:ind w:leftChars="0" w:left="336" w:hanging="267"/>
        <w:rPr>
          <w:rFonts w:ascii="微軟正黑體" w:eastAsia="微軟正黑體" w:hAnsi="微軟正黑體" w:cs="Times New Roman"/>
          <w:sz w:val="16"/>
          <w:szCs w:val="13"/>
          <w:shd w:val="clear" w:color="auto" w:fill="FFFFFF"/>
        </w:rPr>
      </w:pPr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所借用之平板電腦等設備如有故障或損壞，借用人應即通知本公司客服人員派員取回轉交原廠維修，不得自行或委外維修。如未經本公司許可擅自自行或在外維修者，本公司得請求原廠估價後予以重修，擅自維修所生之重修費用，應由借用人自行負擔。如借用標的之損壞，係因可歸責於借用人之保管或使用不當所致，借用人應負擔維修、重修費用。</w:t>
      </w:r>
      <w:proofErr w:type="gramStart"/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惟</w:t>
      </w:r>
      <w:proofErr w:type="gramEnd"/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前述維修費用之計價方式及金額，</w:t>
      </w:r>
      <w:proofErr w:type="gramStart"/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應擇最利於</w:t>
      </w:r>
      <w:proofErr w:type="gramEnd"/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借用人方式辦理。</w:t>
      </w:r>
    </w:p>
    <w:p w14:paraId="06164D7D" w14:textId="77777777" w:rsidR="00387D97" w:rsidRPr="00E530C4" w:rsidRDefault="00387D97" w:rsidP="007F6943">
      <w:pPr>
        <w:pStyle w:val="a6"/>
        <w:numPr>
          <w:ilvl w:val="0"/>
          <w:numId w:val="32"/>
        </w:numPr>
        <w:spacing w:line="0" w:lineRule="atLeast"/>
        <w:ind w:leftChars="0" w:left="336" w:hanging="267"/>
        <w:rPr>
          <w:rFonts w:ascii="微軟正黑體" w:eastAsia="微軟正黑體" w:hAnsi="微軟正黑體" w:cs="Times New Roman"/>
          <w:sz w:val="16"/>
          <w:szCs w:val="13"/>
          <w:shd w:val="clear" w:color="auto" w:fill="FFFFFF"/>
        </w:rPr>
      </w:pPr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如因可歸責於借用人事由所生故障或損壞，前述維修費用及運費應由借用人負擔。上述因可歸責於借用人事由所生之借用標的故障或損壞，</w:t>
      </w:r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包含但不限於下列情形，舉例說明如下：</w:t>
      </w:r>
    </w:p>
    <w:p w14:paraId="20A76378" w14:textId="77777777" w:rsidR="00387D97" w:rsidRPr="00E530C4" w:rsidRDefault="00387D97" w:rsidP="00035549">
      <w:pPr>
        <w:numPr>
          <w:ilvl w:val="0"/>
          <w:numId w:val="25"/>
        </w:numPr>
        <w:spacing w:line="0" w:lineRule="atLeast"/>
        <w:ind w:left="426" w:hanging="141"/>
        <w:rPr>
          <w:rFonts w:ascii="微軟正黑體" w:eastAsia="微軟正黑體" w:hAnsi="微軟正黑體" w:cs="Times New Roman"/>
          <w:sz w:val="16"/>
          <w:szCs w:val="13"/>
          <w:shd w:val="clear" w:color="auto" w:fill="FFFFFF"/>
        </w:rPr>
      </w:pPr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非正常使用所產生之故障（如外觀損傷破裂、受潮、暴露於溫、溼度過高或過低或其他類似之極端環境、摔機、液體浸滲…</w:t>
      </w:r>
      <w:proofErr w:type="gramStart"/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…</w:t>
      </w:r>
      <w:proofErr w:type="gramEnd"/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等）。</w:t>
      </w:r>
    </w:p>
    <w:p w14:paraId="509FA8C4" w14:textId="77777777" w:rsidR="00387D97" w:rsidRPr="00E530C4" w:rsidRDefault="00387D97" w:rsidP="00035549">
      <w:pPr>
        <w:numPr>
          <w:ilvl w:val="0"/>
          <w:numId w:val="25"/>
        </w:numPr>
        <w:spacing w:line="0" w:lineRule="atLeast"/>
        <w:ind w:left="426" w:hanging="141"/>
        <w:rPr>
          <w:rFonts w:ascii="微軟正黑體" w:eastAsia="微軟正黑體" w:hAnsi="微軟正黑體" w:cs="Times New Roman"/>
          <w:sz w:val="16"/>
          <w:szCs w:val="13"/>
          <w:shd w:val="clear" w:color="auto" w:fill="FFFFFF"/>
        </w:rPr>
      </w:pPr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因碰撞等意外事故或天災、地變、雷擊等不可抗力所造成之損壞。</w:t>
      </w:r>
    </w:p>
    <w:p w14:paraId="181A4D8F" w14:textId="77777777" w:rsidR="00387D97" w:rsidRPr="00E530C4" w:rsidRDefault="00387D97" w:rsidP="00035549">
      <w:pPr>
        <w:numPr>
          <w:ilvl w:val="0"/>
          <w:numId w:val="25"/>
        </w:numPr>
        <w:spacing w:line="0" w:lineRule="atLeast"/>
        <w:ind w:left="426" w:hanging="141"/>
        <w:rPr>
          <w:rFonts w:ascii="微軟正黑體" w:eastAsia="微軟正黑體" w:hAnsi="微軟正黑體" w:cs="Times New Roman"/>
          <w:sz w:val="16"/>
          <w:szCs w:val="13"/>
          <w:shd w:val="clear" w:color="auto" w:fill="FFFFFF"/>
        </w:rPr>
      </w:pPr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不當使用、自行開拆、改裝或</w:t>
      </w:r>
      <w:proofErr w:type="gramStart"/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加裝所導致</w:t>
      </w:r>
      <w:proofErr w:type="gramEnd"/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的故障或損壞。</w:t>
      </w:r>
    </w:p>
    <w:p w14:paraId="441E1F12" w14:textId="77777777" w:rsidR="00387D97" w:rsidRPr="00E530C4" w:rsidRDefault="00387D97" w:rsidP="00035549">
      <w:pPr>
        <w:numPr>
          <w:ilvl w:val="0"/>
          <w:numId w:val="25"/>
        </w:numPr>
        <w:spacing w:line="0" w:lineRule="atLeast"/>
        <w:ind w:left="426" w:hanging="141"/>
        <w:rPr>
          <w:rFonts w:ascii="微軟正黑體" w:eastAsia="微軟正黑體" w:hAnsi="微軟正黑體" w:cs="Times New Roman"/>
          <w:sz w:val="16"/>
          <w:szCs w:val="13"/>
          <w:shd w:val="clear" w:color="auto" w:fill="FFFFFF"/>
        </w:rPr>
      </w:pPr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任何破解、修改或安裝非原廠認可之軟</w:t>
      </w:r>
      <w:r w:rsidRPr="00E530C4">
        <w:rPr>
          <w:rFonts w:ascii="微軟正黑體" w:eastAsia="微軟正黑體" w:hAnsi="微軟正黑體" w:cs="Times New Roman"/>
          <w:sz w:val="16"/>
          <w:szCs w:val="13"/>
          <w:shd w:val="clear" w:color="auto" w:fill="FFFFFF"/>
        </w:rPr>
        <w:t>(韌)體，所造成功能上的不穩定或硬體功能失效者。</w:t>
      </w:r>
    </w:p>
    <w:p w14:paraId="529AD140" w14:textId="77777777" w:rsidR="00387D97" w:rsidRPr="00E530C4" w:rsidRDefault="00387D97" w:rsidP="007F6943">
      <w:pPr>
        <w:pStyle w:val="a6"/>
        <w:numPr>
          <w:ilvl w:val="0"/>
          <w:numId w:val="32"/>
        </w:numPr>
        <w:spacing w:line="0" w:lineRule="atLeast"/>
        <w:ind w:leftChars="0" w:left="336" w:hanging="267"/>
        <w:rPr>
          <w:rFonts w:ascii="微軟正黑體" w:eastAsia="微軟正黑體" w:hAnsi="微軟正黑體" w:cs="Times New Roman"/>
          <w:sz w:val="16"/>
          <w:szCs w:val="13"/>
          <w:shd w:val="clear" w:color="auto" w:fill="FFFFFF"/>
        </w:rPr>
      </w:pPr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借用之平板電腦如有毀損、遺失、失竊或其他無法歸還之情形時，除有不能或不宜報案之事由外，借用人應立即向當地警政機關報案，並主動通知本公司客服中心。借用人在取得報案單後，應將報案單正本郵寄本公司客服中心，以完成掛失手續。如自報案</w:t>
      </w:r>
      <w:proofErr w:type="gramStart"/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日起逾</w:t>
      </w:r>
      <w:r w:rsidRPr="00E530C4">
        <w:rPr>
          <w:rFonts w:ascii="微軟正黑體" w:eastAsia="微軟正黑體" w:hAnsi="微軟正黑體" w:cs="Times New Roman"/>
          <w:b/>
          <w:sz w:val="16"/>
          <w:szCs w:val="13"/>
          <w:shd w:val="clear" w:color="auto" w:fill="FFFFFF"/>
        </w:rPr>
        <w:t>90日</w:t>
      </w:r>
      <w:proofErr w:type="gramEnd"/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，仍未尋獲遺失之平板電腦，借用人應按下表規定賠償本公司損失，但主管機關得視個案實際情況決定最終賠償金額，借用人未給付本公司全部應賠償金額前，該遺失之平板電腦所有權仍屬本公司所有。</w:t>
      </w:r>
    </w:p>
    <w:p w14:paraId="185A6AAE" w14:textId="77777777" w:rsidR="00387D97" w:rsidRPr="00E530C4" w:rsidRDefault="00387D97" w:rsidP="007F6943">
      <w:pPr>
        <w:pStyle w:val="a6"/>
        <w:numPr>
          <w:ilvl w:val="0"/>
          <w:numId w:val="32"/>
        </w:numPr>
        <w:spacing w:line="0" w:lineRule="atLeast"/>
        <w:ind w:leftChars="0" w:left="336" w:hanging="267"/>
        <w:rPr>
          <w:rFonts w:ascii="微軟正黑體" w:eastAsia="微軟正黑體" w:hAnsi="微軟正黑體" w:cs="Times New Roman"/>
          <w:sz w:val="16"/>
          <w:szCs w:val="13"/>
          <w:shd w:val="clear" w:color="auto" w:fill="FFFFFF"/>
        </w:rPr>
      </w:pPr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本服務平板電腦以原</w:t>
      </w:r>
      <w:proofErr w:type="gramStart"/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廠官網報價</w:t>
      </w:r>
      <w:proofErr w:type="gramEnd"/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之台灣地區新品價格為</w:t>
      </w:r>
      <w:proofErr w:type="gramStart"/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準</w:t>
      </w:r>
      <w:proofErr w:type="gramEnd"/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，以</w:t>
      </w:r>
      <w:proofErr w:type="gramStart"/>
      <w:r w:rsidRPr="00E530C4">
        <w:rPr>
          <w:rFonts w:ascii="微軟正黑體" w:eastAsia="微軟正黑體" w:hAnsi="微軟正黑體" w:cs="Times New Roman"/>
          <w:sz w:val="16"/>
          <w:szCs w:val="13"/>
          <w:shd w:val="clear" w:color="auto" w:fill="FFFFFF"/>
        </w:rPr>
        <w:t>107年官網</w:t>
      </w:r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本</w:t>
      </w:r>
      <w:proofErr w:type="gramEnd"/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服務使用之</w:t>
      </w:r>
      <w:r w:rsidRPr="00E530C4">
        <w:rPr>
          <w:rFonts w:ascii="微軟正黑體" w:eastAsia="微軟正黑體" w:hAnsi="微軟正黑體" w:cs="Times New Roman" w:hint="eastAsia"/>
          <w:b/>
          <w:sz w:val="16"/>
          <w:szCs w:val="13"/>
          <w:shd w:val="clear" w:color="auto" w:fill="FFFFFF"/>
        </w:rPr>
        <w:t>新品平板電腦</w:t>
      </w:r>
      <w:r w:rsidRPr="00E530C4">
        <w:rPr>
          <w:rFonts w:ascii="微軟正黑體" w:eastAsia="微軟正黑體" w:hAnsi="微軟正黑體" w:cs="Times New Roman"/>
          <w:b/>
          <w:sz w:val="16"/>
          <w:szCs w:val="13"/>
          <w:shd w:val="clear" w:color="auto" w:fill="FFFFFF"/>
        </w:rPr>
        <w:t>(iPad)</w:t>
      </w:r>
      <w:r w:rsidRPr="00E530C4">
        <w:rPr>
          <w:rFonts w:ascii="微軟正黑體" w:eastAsia="微軟正黑體" w:hAnsi="微軟正黑體" w:cs="Times New Roman" w:hint="eastAsia"/>
          <w:b/>
          <w:sz w:val="16"/>
          <w:szCs w:val="13"/>
          <w:shd w:val="clear" w:color="auto" w:fill="FFFFFF"/>
        </w:rPr>
        <w:t>為例，原</w:t>
      </w:r>
      <w:proofErr w:type="gramStart"/>
      <w:r w:rsidRPr="00E530C4">
        <w:rPr>
          <w:rFonts w:ascii="微軟正黑體" w:eastAsia="微軟正黑體" w:hAnsi="微軟正黑體" w:cs="Times New Roman" w:hint="eastAsia"/>
          <w:b/>
          <w:sz w:val="16"/>
          <w:szCs w:val="13"/>
          <w:shd w:val="clear" w:color="auto" w:fill="FFFFFF"/>
        </w:rPr>
        <w:t>廠官網報價</w:t>
      </w:r>
      <w:proofErr w:type="gramEnd"/>
      <w:r w:rsidRPr="00E530C4">
        <w:rPr>
          <w:rFonts w:ascii="微軟正黑體" w:eastAsia="微軟正黑體" w:hAnsi="微軟正黑體" w:cs="Times New Roman" w:hint="eastAsia"/>
          <w:b/>
          <w:sz w:val="16"/>
          <w:szCs w:val="13"/>
          <w:shd w:val="clear" w:color="auto" w:fill="FFFFFF"/>
        </w:rPr>
        <w:t>為</w:t>
      </w:r>
      <w:r w:rsidRPr="00E530C4">
        <w:rPr>
          <w:rFonts w:ascii="微軟正黑體" w:eastAsia="微軟正黑體" w:hAnsi="微軟正黑體" w:cs="Times New Roman"/>
          <w:b/>
          <w:sz w:val="16"/>
          <w:szCs w:val="13"/>
          <w:shd w:val="clear" w:color="auto" w:fill="FFFFFF"/>
        </w:rPr>
        <w:t>NT$15,900</w:t>
      </w:r>
      <w:r w:rsidRPr="00E530C4">
        <w:rPr>
          <w:rFonts w:ascii="微軟正黑體" w:eastAsia="微軟正黑體" w:hAnsi="微軟正黑體" w:cs="Times New Roman" w:hint="eastAsia"/>
          <w:b/>
          <w:sz w:val="16"/>
          <w:szCs w:val="13"/>
          <w:shd w:val="clear" w:color="auto" w:fill="FFFFFF"/>
        </w:rPr>
        <w:t>（含稅）</w:t>
      </w:r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。</w:t>
      </w:r>
    </w:p>
    <w:tbl>
      <w:tblPr>
        <w:tblStyle w:val="5"/>
        <w:tblW w:w="5098" w:type="dxa"/>
        <w:jc w:val="right"/>
        <w:tblLook w:val="04A0" w:firstRow="1" w:lastRow="0" w:firstColumn="1" w:lastColumn="0" w:noHBand="0" w:noVBand="1"/>
      </w:tblPr>
      <w:tblGrid>
        <w:gridCol w:w="1657"/>
        <w:gridCol w:w="851"/>
        <w:gridCol w:w="915"/>
        <w:gridCol w:w="1675"/>
      </w:tblGrid>
      <w:tr w:rsidR="00A44DFA" w:rsidRPr="00E530C4" w14:paraId="13DBDC95" w14:textId="77777777" w:rsidTr="00B97679">
        <w:trPr>
          <w:jc w:val="right"/>
        </w:trPr>
        <w:tc>
          <w:tcPr>
            <w:tcW w:w="1657" w:type="dxa"/>
          </w:tcPr>
          <w:p w14:paraId="5FBB544D" w14:textId="77777777" w:rsidR="00387D97" w:rsidRPr="00E530C4" w:rsidRDefault="00387D97" w:rsidP="00C2179A">
            <w:pPr>
              <w:spacing w:line="0" w:lineRule="atLeast"/>
              <w:jc w:val="center"/>
              <w:outlineLvl w:val="0"/>
              <w:rPr>
                <w:rFonts w:ascii="微軟正黑體" w:eastAsia="微軟正黑體" w:hAnsi="微軟正黑體"/>
                <w:b/>
                <w:color w:val="FF0000"/>
                <w:sz w:val="15"/>
                <w:szCs w:val="13"/>
                <w:shd w:val="clear" w:color="auto" w:fill="FFFFFF"/>
              </w:rPr>
            </w:pPr>
            <w:bookmarkStart w:id="1" w:name="_Toc505781487"/>
            <w:bookmarkStart w:id="2" w:name="_Toc505782469"/>
            <w:bookmarkStart w:id="3" w:name="_Toc505786975"/>
            <w:r w:rsidRPr="00E530C4">
              <w:rPr>
                <w:rFonts w:ascii="微軟正黑體" w:eastAsia="微軟正黑體" w:hAnsi="微軟正黑體" w:hint="eastAsia"/>
                <w:b/>
                <w:color w:val="FF0000"/>
                <w:sz w:val="15"/>
                <w:szCs w:val="13"/>
                <w:shd w:val="clear" w:color="auto" w:fill="FFFFFF"/>
              </w:rPr>
              <w:t>品項</w:t>
            </w:r>
            <w:bookmarkEnd w:id="1"/>
            <w:bookmarkEnd w:id="2"/>
            <w:bookmarkEnd w:id="3"/>
          </w:p>
        </w:tc>
        <w:tc>
          <w:tcPr>
            <w:tcW w:w="851" w:type="dxa"/>
          </w:tcPr>
          <w:p w14:paraId="309DE591" w14:textId="77777777" w:rsidR="00387D97" w:rsidRPr="00E530C4" w:rsidRDefault="00387D97" w:rsidP="00C2179A">
            <w:pPr>
              <w:spacing w:line="0" w:lineRule="atLeast"/>
              <w:jc w:val="center"/>
              <w:outlineLvl w:val="0"/>
              <w:rPr>
                <w:rFonts w:ascii="微軟正黑體" w:eastAsia="微軟正黑體" w:hAnsi="微軟正黑體"/>
                <w:b/>
                <w:color w:val="FF0000"/>
                <w:sz w:val="15"/>
                <w:szCs w:val="13"/>
                <w:shd w:val="clear" w:color="auto" w:fill="FFFFFF"/>
              </w:rPr>
            </w:pPr>
            <w:bookmarkStart w:id="4" w:name="_Toc505770334"/>
            <w:bookmarkStart w:id="5" w:name="_Toc505781488"/>
            <w:bookmarkStart w:id="6" w:name="_Toc505782470"/>
            <w:bookmarkStart w:id="7" w:name="_Toc505786976"/>
            <w:r w:rsidRPr="00E530C4">
              <w:rPr>
                <w:rFonts w:ascii="微軟正黑體" w:eastAsia="微軟正黑體" w:hAnsi="微軟正黑體" w:hint="eastAsia"/>
                <w:b/>
                <w:color w:val="FF0000"/>
                <w:sz w:val="15"/>
                <w:szCs w:val="13"/>
                <w:shd w:val="clear" w:color="auto" w:fill="FFFFFF"/>
              </w:rPr>
              <w:t>遺失年度</w:t>
            </w:r>
            <w:bookmarkEnd w:id="4"/>
            <w:bookmarkEnd w:id="5"/>
            <w:bookmarkEnd w:id="6"/>
            <w:bookmarkEnd w:id="7"/>
          </w:p>
        </w:tc>
        <w:tc>
          <w:tcPr>
            <w:tcW w:w="915" w:type="dxa"/>
          </w:tcPr>
          <w:p w14:paraId="347CAC1D" w14:textId="77777777" w:rsidR="00387D97" w:rsidRPr="00E530C4" w:rsidRDefault="00387D97" w:rsidP="00C2179A">
            <w:pPr>
              <w:spacing w:line="0" w:lineRule="atLeast"/>
              <w:jc w:val="center"/>
              <w:outlineLvl w:val="0"/>
              <w:rPr>
                <w:rFonts w:ascii="微軟正黑體" w:eastAsia="微軟正黑體" w:hAnsi="微軟正黑體"/>
                <w:b/>
                <w:color w:val="FF0000"/>
                <w:sz w:val="15"/>
                <w:szCs w:val="13"/>
                <w:shd w:val="clear" w:color="auto" w:fill="FFFFFF"/>
              </w:rPr>
            </w:pPr>
            <w:bookmarkStart w:id="8" w:name="_Toc505770336"/>
            <w:bookmarkStart w:id="9" w:name="_Toc505781489"/>
            <w:bookmarkStart w:id="10" w:name="_Toc505782471"/>
            <w:bookmarkStart w:id="11" w:name="_Toc505786977"/>
            <w:r w:rsidRPr="00E530C4">
              <w:rPr>
                <w:rFonts w:ascii="微軟正黑體" w:eastAsia="微軟正黑體" w:hAnsi="微軟正黑體" w:hint="eastAsia"/>
                <w:b/>
                <w:color w:val="FF0000"/>
                <w:sz w:val="15"/>
                <w:szCs w:val="13"/>
                <w:shd w:val="clear" w:color="auto" w:fill="FFFFFF"/>
              </w:rPr>
              <w:t>折</w:t>
            </w:r>
            <w:r w:rsidRPr="00E530C4">
              <w:rPr>
                <w:rFonts w:ascii="微軟正黑體" w:eastAsia="微軟正黑體" w:hAnsi="微軟正黑體" w:hint="eastAsia"/>
                <w:b/>
                <w:color w:val="FF0000"/>
                <w:sz w:val="15"/>
                <w:szCs w:val="13"/>
                <w:shd w:val="clear" w:color="auto" w:fill="FFFFFF"/>
                <w:lang w:eastAsia="zh-HK"/>
              </w:rPr>
              <w:t>舊折</w:t>
            </w:r>
            <w:r w:rsidRPr="00E530C4">
              <w:rPr>
                <w:rFonts w:ascii="微軟正黑體" w:eastAsia="微軟正黑體" w:hAnsi="微軟正黑體" w:hint="eastAsia"/>
                <w:b/>
                <w:color w:val="FF0000"/>
                <w:sz w:val="15"/>
                <w:szCs w:val="13"/>
                <w:shd w:val="clear" w:color="auto" w:fill="FFFFFF"/>
              </w:rPr>
              <w:t>數</w:t>
            </w:r>
            <w:bookmarkEnd w:id="8"/>
            <w:bookmarkEnd w:id="9"/>
            <w:bookmarkEnd w:id="10"/>
            <w:bookmarkEnd w:id="11"/>
          </w:p>
        </w:tc>
        <w:tc>
          <w:tcPr>
            <w:tcW w:w="1675" w:type="dxa"/>
          </w:tcPr>
          <w:p w14:paraId="2DE3B678" w14:textId="77777777" w:rsidR="00387D97" w:rsidRPr="00E530C4" w:rsidRDefault="00387D97" w:rsidP="00C2179A">
            <w:pPr>
              <w:spacing w:line="0" w:lineRule="atLeast"/>
              <w:jc w:val="center"/>
              <w:outlineLvl w:val="0"/>
              <w:rPr>
                <w:rFonts w:ascii="微軟正黑體" w:eastAsia="微軟正黑體" w:hAnsi="微軟正黑體"/>
                <w:b/>
                <w:color w:val="FF0000"/>
                <w:sz w:val="15"/>
                <w:szCs w:val="13"/>
                <w:shd w:val="clear" w:color="auto" w:fill="FFFFFF"/>
              </w:rPr>
            </w:pPr>
            <w:bookmarkStart w:id="12" w:name="_Toc505770335"/>
            <w:bookmarkStart w:id="13" w:name="_Toc505781490"/>
            <w:bookmarkStart w:id="14" w:name="_Toc505782472"/>
            <w:bookmarkStart w:id="15" w:name="_Toc505786978"/>
            <w:r w:rsidRPr="00E530C4">
              <w:rPr>
                <w:rFonts w:ascii="微軟正黑體" w:eastAsia="微軟正黑體" w:hAnsi="微軟正黑體" w:hint="eastAsia"/>
                <w:b/>
                <w:color w:val="FF0000"/>
                <w:sz w:val="15"/>
                <w:szCs w:val="13"/>
                <w:shd w:val="clear" w:color="auto" w:fill="FFFFFF"/>
                <w:lang w:eastAsia="zh-HK"/>
              </w:rPr>
              <w:t>應</w:t>
            </w:r>
            <w:r w:rsidRPr="00E530C4">
              <w:rPr>
                <w:rFonts w:ascii="微軟正黑體" w:eastAsia="微軟正黑體" w:hAnsi="微軟正黑體" w:hint="eastAsia"/>
                <w:b/>
                <w:color w:val="FF0000"/>
                <w:sz w:val="15"/>
                <w:szCs w:val="13"/>
                <w:shd w:val="clear" w:color="auto" w:fill="FFFFFF"/>
              </w:rPr>
              <w:t>賠償金額</w:t>
            </w:r>
            <w:bookmarkEnd w:id="12"/>
            <w:bookmarkEnd w:id="13"/>
            <w:bookmarkEnd w:id="14"/>
            <w:bookmarkEnd w:id="15"/>
          </w:p>
        </w:tc>
      </w:tr>
      <w:tr w:rsidR="00A44DFA" w:rsidRPr="00E530C4" w14:paraId="295E2074" w14:textId="77777777" w:rsidTr="00B97679">
        <w:trPr>
          <w:jc w:val="right"/>
        </w:trPr>
        <w:tc>
          <w:tcPr>
            <w:tcW w:w="1657" w:type="dxa"/>
            <w:vAlign w:val="center"/>
          </w:tcPr>
          <w:p w14:paraId="74AA0270" w14:textId="77777777" w:rsidR="00387D97" w:rsidRPr="00E530C4" w:rsidRDefault="00387D97" w:rsidP="00DF1EDF">
            <w:pPr>
              <w:spacing w:line="0" w:lineRule="atLeast"/>
              <w:jc w:val="center"/>
              <w:outlineLvl w:val="0"/>
              <w:rPr>
                <w:rFonts w:ascii="微軟正黑體" w:eastAsia="微軟正黑體" w:hAnsi="微軟正黑體"/>
                <w:b/>
                <w:color w:val="FF0000"/>
                <w:sz w:val="15"/>
                <w:szCs w:val="13"/>
                <w:shd w:val="clear" w:color="auto" w:fill="FFFFFF"/>
              </w:rPr>
            </w:pPr>
            <w:bookmarkStart w:id="16" w:name="_Toc505781491"/>
            <w:bookmarkStart w:id="17" w:name="_Toc505782473"/>
            <w:bookmarkStart w:id="18" w:name="_Toc505786979"/>
            <w:r w:rsidRPr="00E530C4">
              <w:rPr>
                <w:rFonts w:ascii="微軟正黑體" w:eastAsia="微軟正黑體" w:hAnsi="微軟正黑體" w:hint="eastAsia"/>
                <w:b/>
                <w:color w:val="FF0000"/>
                <w:sz w:val="15"/>
                <w:szCs w:val="13"/>
                <w:shd w:val="clear" w:color="auto" w:fill="FFFFFF"/>
              </w:rPr>
              <w:t>平板電腦</w:t>
            </w:r>
            <w:r w:rsidRPr="00E530C4">
              <w:rPr>
                <w:rFonts w:ascii="微軟正黑體" w:eastAsia="微軟正黑體" w:hAnsi="微軟正黑體"/>
                <w:b/>
                <w:color w:val="FF0000"/>
                <w:sz w:val="15"/>
                <w:szCs w:val="13"/>
                <w:shd w:val="clear" w:color="auto" w:fill="FFFFFF"/>
              </w:rPr>
              <w:t>(iPad)</w:t>
            </w:r>
            <w:bookmarkEnd w:id="16"/>
            <w:bookmarkEnd w:id="17"/>
            <w:bookmarkEnd w:id="18"/>
          </w:p>
        </w:tc>
        <w:tc>
          <w:tcPr>
            <w:tcW w:w="851" w:type="dxa"/>
          </w:tcPr>
          <w:p w14:paraId="392C7960" w14:textId="77777777" w:rsidR="00387D97" w:rsidRPr="00E530C4" w:rsidRDefault="00387D97" w:rsidP="00C2179A">
            <w:pPr>
              <w:spacing w:line="0" w:lineRule="atLeast"/>
              <w:jc w:val="center"/>
              <w:outlineLvl w:val="0"/>
              <w:rPr>
                <w:rFonts w:ascii="微軟正黑體" w:eastAsia="微軟正黑體" w:hAnsi="微軟正黑體"/>
                <w:b/>
                <w:color w:val="FF0000"/>
                <w:sz w:val="15"/>
                <w:szCs w:val="13"/>
                <w:shd w:val="clear" w:color="auto" w:fill="FFFFFF"/>
              </w:rPr>
            </w:pPr>
            <w:bookmarkStart w:id="19" w:name="_Toc505770337"/>
            <w:bookmarkStart w:id="20" w:name="_Toc505781492"/>
            <w:bookmarkStart w:id="21" w:name="_Toc505782474"/>
            <w:bookmarkStart w:id="22" w:name="_Toc505786980"/>
            <w:r w:rsidRPr="00E530C4">
              <w:rPr>
                <w:rFonts w:ascii="微軟正黑體" w:eastAsia="微軟正黑體" w:hAnsi="微軟正黑體"/>
                <w:b/>
                <w:color w:val="FF0000"/>
                <w:sz w:val="15"/>
                <w:szCs w:val="13"/>
                <w:shd w:val="clear" w:color="auto" w:fill="FFFFFF"/>
              </w:rPr>
              <w:t>107年</w:t>
            </w:r>
            <w:bookmarkEnd w:id="19"/>
            <w:bookmarkEnd w:id="20"/>
            <w:bookmarkEnd w:id="21"/>
            <w:bookmarkEnd w:id="22"/>
          </w:p>
        </w:tc>
        <w:tc>
          <w:tcPr>
            <w:tcW w:w="915" w:type="dxa"/>
          </w:tcPr>
          <w:p w14:paraId="7A3926EC" w14:textId="77777777" w:rsidR="00387D97" w:rsidRPr="00E530C4" w:rsidRDefault="00387D97" w:rsidP="00C2179A">
            <w:pPr>
              <w:spacing w:line="0" w:lineRule="atLeast"/>
              <w:jc w:val="center"/>
              <w:outlineLvl w:val="0"/>
              <w:rPr>
                <w:rFonts w:ascii="微軟正黑體" w:eastAsia="微軟正黑體" w:hAnsi="微軟正黑體"/>
                <w:b/>
                <w:color w:val="FF0000"/>
                <w:sz w:val="15"/>
                <w:szCs w:val="13"/>
                <w:shd w:val="clear" w:color="auto" w:fill="FFFFFF"/>
              </w:rPr>
            </w:pPr>
            <w:bookmarkStart w:id="23" w:name="_Toc505770339"/>
            <w:bookmarkStart w:id="24" w:name="_Toc505781493"/>
            <w:bookmarkStart w:id="25" w:name="_Toc505782475"/>
            <w:bookmarkStart w:id="26" w:name="_Toc505786981"/>
            <w:r w:rsidRPr="00E530C4">
              <w:rPr>
                <w:rFonts w:ascii="微軟正黑體" w:eastAsia="微軟正黑體" w:hAnsi="微軟正黑體"/>
                <w:b/>
                <w:color w:val="FF0000"/>
                <w:sz w:val="15"/>
                <w:szCs w:val="13"/>
                <w:shd w:val="clear" w:color="auto" w:fill="FFFFFF"/>
              </w:rPr>
              <w:t>２</w:t>
            </w:r>
            <w:proofErr w:type="gramStart"/>
            <w:r w:rsidRPr="00E530C4">
              <w:rPr>
                <w:rFonts w:ascii="微軟正黑體" w:eastAsia="微軟正黑體" w:hAnsi="微軟正黑體"/>
                <w:b/>
                <w:color w:val="FF0000"/>
                <w:sz w:val="15"/>
                <w:szCs w:val="13"/>
                <w:shd w:val="clear" w:color="auto" w:fill="FFFFFF"/>
              </w:rPr>
              <w:t>0%</w:t>
            </w:r>
            <w:proofErr w:type="gramEnd"/>
            <w:r w:rsidRPr="00E530C4">
              <w:rPr>
                <w:rFonts w:ascii="微軟正黑體" w:eastAsia="微軟正黑體" w:hAnsi="微軟正黑體"/>
                <w:b/>
                <w:color w:val="FF0000"/>
                <w:sz w:val="15"/>
                <w:szCs w:val="13"/>
                <w:shd w:val="clear" w:color="auto" w:fill="FFFFFF"/>
              </w:rPr>
              <w:t xml:space="preserve"> OFF</w:t>
            </w:r>
            <w:bookmarkEnd w:id="23"/>
            <w:bookmarkEnd w:id="24"/>
            <w:bookmarkEnd w:id="25"/>
            <w:bookmarkEnd w:id="26"/>
          </w:p>
        </w:tc>
        <w:tc>
          <w:tcPr>
            <w:tcW w:w="1675" w:type="dxa"/>
          </w:tcPr>
          <w:p w14:paraId="7D971DC6" w14:textId="77777777" w:rsidR="00387D97" w:rsidRPr="00E530C4" w:rsidRDefault="00387D97" w:rsidP="00C2179A">
            <w:pPr>
              <w:spacing w:line="0" w:lineRule="atLeast"/>
              <w:jc w:val="center"/>
              <w:outlineLvl w:val="0"/>
              <w:rPr>
                <w:rFonts w:ascii="微軟正黑體" w:eastAsia="微軟正黑體" w:hAnsi="微軟正黑體"/>
                <w:b/>
                <w:color w:val="FF0000"/>
                <w:sz w:val="15"/>
                <w:szCs w:val="13"/>
                <w:shd w:val="clear" w:color="auto" w:fill="FFFFFF"/>
              </w:rPr>
            </w:pPr>
            <w:bookmarkStart w:id="27" w:name="_Toc505770338"/>
            <w:bookmarkStart w:id="28" w:name="_Toc505781494"/>
            <w:bookmarkStart w:id="29" w:name="_Toc505782476"/>
            <w:bookmarkStart w:id="30" w:name="_Toc505786982"/>
            <w:r w:rsidRPr="00E530C4">
              <w:rPr>
                <w:rFonts w:ascii="微軟正黑體" w:eastAsia="微軟正黑體" w:hAnsi="微軟正黑體" w:hint="eastAsia"/>
                <w:b/>
                <w:color w:val="FF0000"/>
                <w:sz w:val="15"/>
                <w:szCs w:val="13"/>
                <w:shd w:val="clear" w:color="auto" w:fill="FFFFFF"/>
              </w:rPr>
              <w:t>新台幣</w:t>
            </w:r>
            <w:r w:rsidRPr="00E530C4">
              <w:rPr>
                <w:rFonts w:ascii="微軟正黑體" w:eastAsia="微軟正黑體" w:hAnsi="微軟正黑體"/>
                <w:b/>
                <w:color w:val="FF0000"/>
                <w:sz w:val="15"/>
                <w:szCs w:val="13"/>
                <w:shd w:val="clear" w:color="auto" w:fill="FFFFFF"/>
              </w:rPr>
              <w:t>12,720元整</w:t>
            </w:r>
            <w:bookmarkEnd w:id="27"/>
            <w:bookmarkEnd w:id="28"/>
            <w:bookmarkEnd w:id="29"/>
            <w:bookmarkEnd w:id="30"/>
          </w:p>
        </w:tc>
      </w:tr>
      <w:tr w:rsidR="00A44DFA" w:rsidRPr="00E530C4" w14:paraId="1014D2AD" w14:textId="77777777" w:rsidTr="00B97679">
        <w:trPr>
          <w:jc w:val="right"/>
        </w:trPr>
        <w:tc>
          <w:tcPr>
            <w:tcW w:w="1657" w:type="dxa"/>
            <w:vAlign w:val="center"/>
          </w:tcPr>
          <w:p w14:paraId="1B0FCECB" w14:textId="77777777" w:rsidR="00387D97" w:rsidRPr="00E530C4" w:rsidRDefault="00387D97" w:rsidP="00DF1EDF">
            <w:pPr>
              <w:spacing w:line="0" w:lineRule="atLeast"/>
              <w:jc w:val="center"/>
              <w:outlineLvl w:val="0"/>
              <w:rPr>
                <w:rFonts w:ascii="微軟正黑體" w:eastAsia="微軟正黑體" w:hAnsi="微軟正黑體"/>
                <w:b/>
                <w:color w:val="FF0000"/>
                <w:sz w:val="15"/>
                <w:szCs w:val="13"/>
                <w:shd w:val="clear" w:color="auto" w:fill="FFFFFF"/>
              </w:rPr>
            </w:pPr>
            <w:bookmarkStart w:id="31" w:name="_Toc505781495"/>
            <w:bookmarkStart w:id="32" w:name="_Toc505782477"/>
            <w:bookmarkStart w:id="33" w:name="_Toc505786983"/>
            <w:r w:rsidRPr="00E530C4">
              <w:rPr>
                <w:rFonts w:ascii="微軟正黑體" w:eastAsia="微軟正黑體" w:hAnsi="微軟正黑體" w:hint="eastAsia"/>
                <w:b/>
                <w:color w:val="FF0000"/>
                <w:sz w:val="15"/>
                <w:szCs w:val="13"/>
                <w:shd w:val="clear" w:color="auto" w:fill="FFFFFF"/>
              </w:rPr>
              <w:t>平板電腦</w:t>
            </w:r>
            <w:r w:rsidRPr="00E530C4">
              <w:rPr>
                <w:rFonts w:ascii="微軟正黑體" w:eastAsia="微軟正黑體" w:hAnsi="微軟正黑體"/>
                <w:b/>
                <w:color w:val="FF0000"/>
                <w:sz w:val="15"/>
                <w:szCs w:val="13"/>
                <w:shd w:val="clear" w:color="auto" w:fill="FFFFFF"/>
              </w:rPr>
              <w:t>(iPad)</w:t>
            </w:r>
            <w:bookmarkEnd w:id="31"/>
            <w:bookmarkEnd w:id="32"/>
            <w:bookmarkEnd w:id="33"/>
          </w:p>
        </w:tc>
        <w:tc>
          <w:tcPr>
            <w:tcW w:w="851" w:type="dxa"/>
          </w:tcPr>
          <w:p w14:paraId="487D149E" w14:textId="77777777" w:rsidR="00387D97" w:rsidRPr="00E530C4" w:rsidRDefault="00387D97" w:rsidP="00C2179A">
            <w:pPr>
              <w:spacing w:line="0" w:lineRule="atLeast"/>
              <w:jc w:val="center"/>
              <w:outlineLvl w:val="0"/>
              <w:rPr>
                <w:rFonts w:ascii="微軟正黑體" w:eastAsia="微軟正黑體" w:hAnsi="微軟正黑體"/>
                <w:b/>
                <w:color w:val="FF0000"/>
                <w:sz w:val="15"/>
                <w:szCs w:val="13"/>
                <w:shd w:val="clear" w:color="auto" w:fill="FFFFFF"/>
              </w:rPr>
            </w:pPr>
            <w:bookmarkStart w:id="34" w:name="_Toc505770340"/>
            <w:bookmarkStart w:id="35" w:name="_Toc505781496"/>
            <w:bookmarkStart w:id="36" w:name="_Toc505782478"/>
            <w:bookmarkStart w:id="37" w:name="_Toc505786984"/>
            <w:r w:rsidRPr="00E530C4">
              <w:rPr>
                <w:rFonts w:ascii="微軟正黑體" w:eastAsia="微軟正黑體" w:hAnsi="微軟正黑體"/>
                <w:b/>
                <w:color w:val="FF0000"/>
                <w:sz w:val="15"/>
                <w:szCs w:val="13"/>
                <w:shd w:val="clear" w:color="auto" w:fill="FFFFFF"/>
              </w:rPr>
              <w:t>108年</w:t>
            </w:r>
            <w:bookmarkEnd w:id="34"/>
            <w:bookmarkEnd w:id="35"/>
            <w:bookmarkEnd w:id="36"/>
            <w:bookmarkEnd w:id="37"/>
          </w:p>
        </w:tc>
        <w:tc>
          <w:tcPr>
            <w:tcW w:w="915" w:type="dxa"/>
          </w:tcPr>
          <w:p w14:paraId="018CC732" w14:textId="77777777" w:rsidR="00387D97" w:rsidRPr="00E530C4" w:rsidRDefault="00387D97" w:rsidP="00C2179A">
            <w:pPr>
              <w:spacing w:line="0" w:lineRule="atLeast"/>
              <w:jc w:val="center"/>
              <w:outlineLvl w:val="0"/>
              <w:rPr>
                <w:rFonts w:ascii="微軟正黑體" w:eastAsia="微軟正黑體" w:hAnsi="微軟正黑體"/>
                <w:b/>
                <w:color w:val="FF0000"/>
                <w:sz w:val="15"/>
                <w:szCs w:val="13"/>
                <w:shd w:val="clear" w:color="auto" w:fill="FFFFFF"/>
              </w:rPr>
            </w:pPr>
            <w:bookmarkStart w:id="38" w:name="_Toc505770342"/>
            <w:bookmarkStart w:id="39" w:name="_Toc505781497"/>
            <w:bookmarkStart w:id="40" w:name="_Toc505782479"/>
            <w:bookmarkStart w:id="41" w:name="_Toc505786985"/>
            <w:r w:rsidRPr="00E530C4">
              <w:rPr>
                <w:rFonts w:ascii="微軟正黑體" w:eastAsia="微軟正黑體" w:hAnsi="微軟正黑體"/>
                <w:b/>
                <w:color w:val="FF0000"/>
                <w:sz w:val="15"/>
                <w:szCs w:val="13"/>
                <w:shd w:val="clear" w:color="auto" w:fill="FFFFFF"/>
              </w:rPr>
              <w:t>３</w:t>
            </w:r>
            <w:proofErr w:type="gramStart"/>
            <w:r w:rsidRPr="00E530C4">
              <w:rPr>
                <w:rFonts w:ascii="微軟正黑體" w:eastAsia="微軟正黑體" w:hAnsi="微軟正黑體"/>
                <w:b/>
                <w:color w:val="FF0000"/>
                <w:sz w:val="15"/>
                <w:szCs w:val="13"/>
                <w:shd w:val="clear" w:color="auto" w:fill="FFFFFF"/>
              </w:rPr>
              <w:t>0%</w:t>
            </w:r>
            <w:proofErr w:type="gramEnd"/>
            <w:r w:rsidRPr="00E530C4">
              <w:rPr>
                <w:rFonts w:ascii="微軟正黑體" w:eastAsia="微軟正黑體" w:hAnsi="微軟正黑體"/>
                <w:b/>
                <w:color w:val="FF0000"/>
                <w:sz w:val="15"/>
                <w:szCs w:val="13"/>
                <w:shd w:val="clear" w:color="auto" w:fill="FFFFFF"/>
              </w:rPr>
              <w:t xml:space="preserve"> OFF</w:t>
            </w:r>
            <w:bookmarkEnd w:id="38"/>
            <w:bookmarkEnd w:id="39"/>
            <w:bookmarkEnd w:id="40"/>
            <w:bookmarkEnd w:id="41"/>
          </w:p>
        </w:tc>
        <w:tc>
          <w:tcPr>
            <w:tcW w:w="1675" w:type="dxa"/>
          </w:tcPr>
          <w:p w14:paraId="10C27BD2" w14:textId="77777777" w:rsidR="00387D97" w:rsidRPr="00E530C4" w:rsidRDefault="00387D97" w:rsidP="00C2179A">
            <w:pPr>
              <w:spacing w:line="0" w:lineRule="atLeast"/>
              <w:jc w:val="center"/>
              <w:outlineLvl w:val="0"/>
              <w:rPr>
                <w:rFonts w:ascii="微軟正黑體" w:eastAsia="微軟正黑體" w:hAnsi="微軟正黑體"/>
                <w:b/>
                <w:color w:val="FF0000"/>
                <w:sz w:val="15"/>
                <w:szCs w:val="13"/>
                <w:shd w:val="clear" w:color="auto" w:fill="FFFFFF"/>
              </w:rPr>
            </w:pPr>
            <w:bookmarkStart w:id="42" w:name="_Toc505770341"/>
            <w:bookmarkStart w:id="43" w:name="_Toc505781498"/>
            <w:bookmarkStart w:id="44" w:name="_Toc505782480"/>
            <w:bookmarkStart w:id="45" w:name="_Toc505786986"/>
            <w:r w:rsidRPr="00E530C4">
              <w:rPr>
                <w:rFonts w:ascii="微軟正黑體" w:eastAsia="微軟正黑體" w:hAnsi="微軟正黑體" w:hint="eastAsia"/>
                <w:b/>
                <w:color w:val="FF0000"/>
                <w:sz w:val="15"/>
                <w:szCs w:val="13"/>
                <w:shd w:val="clear" w:color="auto" w:fill="FFFFFF"/>
              </w:rPr>
              <w:t>新台幣</w:t>
            </w:r>
            <w:r w:rsidRPr="00E530C4">
              <w:rPr>
                <w:rFonts w:ascii="微軟正黑體" w:eastAsia="微軟正黑體" w:hAnsi="微軟正黑體"/>
                <w:b/>
                <w:color w:val="FF0000"/>
                <w:sz w:val="15"/>
                <w:szCs w:val="13"/>
                <w:shd w:val="clear" w:color="auto" w:fill="FFFFFF"/>
              </w:rPr>
              <w:t>11,130元整</w:t>
            </w:r>
            <w:bookmarkEnd w:id="42"/>
            <w:bookmarkEnd w:id="43"/>
            <w:bookmarkEnd w:id="44"/>
            <w:bookmarkEnd w:id="45"/>
          </w:p>
        </w:tc>
      </w:tr>
      <w:tr w:rsidR="00A44DFA" w:rsidRPr="00E530C4" w14:paraId="74D5E5C4" w14:textId="77777777" w:rsidTr="00B97679">
        <w:trPr>
          <w:jc w:val="right"/>
        </w:trPr>
        <w:tc>
          <w:tcPr>
            <w:tcW w:w="1657" w:type="dxa"/>
            <w:vAlign w:val="center"/>
          </w:tcPr>
          <w:p w14:paraId="09E2FC59" w14:textId="77777777" w:rsidR="00387D97" w:rsidRPr="00E530C4" w:rsidRDefault="00387D97" w:rsidP="00DF1EDF">
            <w:pPr>
              <w:spacing w:line="0" w:lineRule="atLeast"/>
              <w:jc w:val="center"/>
              <w:outlineLvl w:val="0"/>
              <w:rPr>
                <w:rFonts w:ascii="微軟正黑體" w:eastAsia="微軟正黑體" w:hAnsi="微軟正黑體"/>
                <w:b/>
                <w:color w:val="FF0000"/>
                <w:sz w:val="15"/>
                <w:szCs w:val="13"/>
                <w:shd w:val="clear" w:color="auto" w:fill="FFFFFF"/>
              </w:rPr>
            </w:pPr>
            <w:bookmarkStart w:id="46" w:name="_Toc505781499"/>
            <w:bookmarkStart w:id="47" w:name="_Toc505782481"/>
            <w:bookmarkStart w:id="48" w:name="_Toc505786987"/>
            <w:r w:rsidRPr="00E530C4">
              <w:rPr>
                <w:rFonts w:ascii="微軟正黑體" w:eastAsia="微軟正黑體" w:hAnsi="微軟正黑體" w:hint="eastAsia"/>
                <w:b/>
                <w:color w:val="FF0000"/>
                <w:sz w:val="15"/>
                <w:szCs w:val="13"/>
                <w:shd w:val="clear" w:color="auto" w:fill="FFFFFF"/>
              </w:rPr>
              <w:t>平板電腦</w:t>
            </w:r>
            <w:r w:rsidRPr="00E530C4">
              <w:rPr>
                <w:rFonts w:ascii="微軟正黑體" w:eastAsia="微軟正黑體" w:hAnsi="微軟正黑體"/>
                <w:b/>
                <w:color w:val="FF0000"/>
                <w:sz w:val="15"/>
                <w:szCs w:val="13"/>
                <w:shd w:val="clear" w:color="auto" w:fill="FFFFFF"/>
              </w:rPr>
              <w:t>(iPad)</w:t>
            </w:r>
            <w:bookmarkEnd w:id="46"/>
            <w:bookmarkEnd w:id="47"/>
            <w:bookmarkEnd w:id="48"/>
          </w:p>
        </w:tc>
        <w:tc>
          <w:tcPr>
            <w:tcW w:w="851" w:type="dxa"/>
          </w:tcPr>
          <w:p w14:paraId="63F794B8" w14:textId="77777777" w:rsidR="00387D97" w:rsidRPr="00E530C4" w:rsidRDefault="00387D97" w:rsidP="00C2179A">
            <w:pPr>
              <w:spacing w:line="0" w:lineRule="atLeast"/>
              <w:jc w:val="center"/>
              <w:outlineLvl w:val="0"/>
              <w:rPr>
                <w:rFonts w:ascii="微軟正黑體" w:eastAsia="微軟正黑體" w:hAnsi="微軟正黑體"/>
                <w:b/>
                <w:color w:val="FF0000"/>
                <w:sz w:val="15"/>
                <w:szCs w:val="13"/>
                <w:shd w:val="clear" w:color="auto" w:fill="FFFFFF"/>
              </w:rPr>
            </w:pPr>
            <w:bookmarkStart w:id="49" w:name="_Toc505770343"/>
            <w:bookmarkStart w:id="50" w:name="_Toc505781500"/>
            <w:bookmarkStart w:id="51" w:name="_Toc505782482"/>
            <w:bookmarkStart w:id="52" w:name="_Toc505786988"/>
            <w:r w:rsidRPr="00E530C4">
              <w:rPr>
                <w:rFonts w:ascii="微軟正黑體" w:eastAsia="微軟正黑體" w:hAnsi="微軟正黑體"/>
                <w:b/>
                <w:color w:val="FF0000"/>
                <w:sz w:val="15"/>
                <w:szCs w:val="13"/>
                <w:shd w:val="clear" w:color="auto" w:fill="FFFFFF"/>
              </w:rPr>
              <w:t>109年</w:t>
            </w:r>
            <w:bookmarkEnd w:id="49"/>
            <w:bookmarkEnd w:id="50"/>
            <w:bookmarkEnd w:id="51"/>
            <w:bookmarkEnd w:id="52"/>
          </w:p>
        </w:tc>
        <w:tc>
          <w:tcPr>
            <w:tcW w:w="915" w:type="dxa"/>
          </w:tcPr>
          <w:p w14:paraId="2C1149BF" w14:textId="77777777" w:rsidR="00387D97" w:rsidRPr="00E530C4" w:rsidRDefault="00387D97" w:rsidP="00C2179A">
            <w:pPr>
              <w:spacing w:line="0" w:lineRule="atLeast"/>
              <w:jc w:val="center"/>
              <w:outlineLvl w:val="0"/>
              <w:rPr>
                <w:rFonts w:ascii="微軟正黑體" w:eastAsia="微軟正黑體" w:hAnsi="微軟正黑體"/>
                <w:b/>
                <w:color w:val="FF0000"/>
                <w:sz w:val="15"/>
                <w:szCs w:val="13"/>
                <w:shd w:val="clear" w:color="auto" w:fill="FFFFFF"/>
              </w:rPr>
            </w:pPr>
            <w:bookmarkStart w:id="53" w:name="_Toc505770345"/>
            <w:bookmarkStart w:id="54" w:name="_Toc505781501"/>
            <w:bookmarkStart w:id="55" w:name="_Toc505782483"/>
            <w:bookmarkStart w:id="56" w:name="_Toc505786989"/>
            <w:r w:rsidRPr="00E530C4">
              <w:rPr>
                <w:rFonts w:ascii="微軟正黑體" w:eastAsia="微軟正黑體" w:hAnsi="微軟正黑體"/>
                <w:b/>
                <w:color w:val="FF0000"/>
                <w:sz w:val="15"/>
                <w:szCs w:val="13"/>
                <w:shd w:val="clear" w:color="auto" w:fill="FFFFFF"/>
              </w:rPr>
              <w:t>４</w:t>
            </w:r>
            <w:proofErr w:type="gramStart"/>
            <w:r w:rsidRPr="00E530C4">
              <w:rPr>
                <w:rFonts w:ascii="微軟正黑體" w:eastAsia="微軟正黑體" w:hAnsi="微軟正黑體"/>
                <w:b/>
                <w:color w:val="FF0000"/>
                <w:sz w:val="15"/>
                <w:szCs w:val="13"/>
                <w:shd w:val="clear" w:color="auto" w:fill="FFFFFF"/>
              </w:rPr>
              <w:t>0%</w:t>
            </w:r>
            <w:proofErr w:type="gramEnd"/>
            <w:r w:rsidRPr="00E530C4">
              <w:rPr>
                <w:rFonts w:ascii="微軟正黑體" w:eastAsia="微軟正黑體" w:hAnsi="微軟正黑體"/>
                <w:b/>
                <w:color w:val="FF0000"/>
                <w:sz w:val="15"/>
                <w:szCs w:val="13"/>
                <w:shd w:val="clear" w:color="auto" w:fill="FFFFFF"/>
              </w:rPr>
              <w:t xml:space="preserve"> OFF</w:t>
            </w:r>
            <w:bookmarkEnd w:id="53"/>
            <w:bookmarkEnd w:id="54"/>
            <w:bookmarkEnd w:id="55"/>
            <w:bookmarkEnd w:id="56"/>
          </w:p>
        </w:tc>
        <w:tc>
          <w:tcPr>
            <w:tcW w:w="1675" w:type="dxa"/>
          </w:tcPr>
          <w:p w14:paraId="2E46FFF3" w14:textId="77777777" w:rsidR="00387D97" w:rsidRPr="00E530C4" w:rsidRDefault="00387D97" w:rsidP="00C2179A">
            <w:pPr>
              <w:spacing w:line="0" w:lineRule="atLeast"/>
              <w:jc w:val="center"/>
              <w:outlineLvl w:val="0"/>
              <w:rPr>
                <w:rFonts w:ascii="微軟正黑體" w:eastAsia="微軟正黑體" w:hAnsi="微軟正黑體"/>
                <w:b/>
                <w:color w:val="FF0000"/>
                <w:sz w:val="15"/>
                <w:szCs w:val="13"/>
                <w:shd w:val="clear" w:color="auto" w:fill="FFFFFF"/>
              </w:rPr>
            </w:pPr>
            <w:bookmarkStart w:id="57" w:name="_Toc505770344"/>
            <w:bookmarkStart w:id="58" w:name="_Toc505781502"/>
            <w:bookmarkStart w:id="59" w:name="_Toc505782484"/>
            <w:bookmarkStart w:id="60" w:name="_Toc505786990"/>
            <w:r w:rsidRPr="00E530C4">
              <w:rPr>
                <w:rFonts w:ascii="微軟正黑體" w:eastAsia="微軟正黑體" w:hAnsi="微軟正黑體" w:hint="eastAsia"/>
                <w:b/>
                <w:color w:val="FF0000"/>
                <w:sz w:val="15"/>
                <w:szCs w:val="13"/>
                <w:shd w:val="clear" w:color="auto" w:fill="FFFFFF"/>
              </w:rPr>
              <w:t>新台幣</w:t>
            </w:r>
            <w:r w:rsidRPr="00E530C4">
              <w:rPr>
                <w:rFonts w:ascii="微軟正黑體" w:eastAsia="微軟正黑體" w:hAnsi="微軟正黑體"/>
                <w:b/>
                <w:color w:val="FF0000"/>
                <w:sz w:val="15"/>
                <w:szCs w:val="13"/>
                <w:shd w:val="clear" w:color="auto" w:fill="FFFFFF"/>
              </w:rPr>
              <w:t>9,540元整</w:t>
            </w:r>
            <w:bookmarkEnd w:id="57"/>
            <w:bookmarkEnd w:id="58"/>
            <w:bookmarkEnd w:id="59"/>
            <w:bookmarkEnd w:id="60"/>
          </w:p>
        </w:tc>
      </w:tr>
      <w:tr w:rsidR="00A44DFA" w:rsidRPr="00E530C4" w14:paraId="3A503F76" w14:textId="77777777" w:rsidTr="00B97679">
        <w:trPr>
          <w:jc w:val="right"/>
        </w:trPr>
        <w:tc>
          <w:tcPr>
            <w:tcW w:w="1657" w:type="dxa"/>
            <w:vAlign w:val="center"/>
          </w:tcPr>
          <w:p w14:paraId="4CDC7DE6" w14:textId="77777777" w:rsidR="00387D97" w:rsidRPr="00E530C4" w:rsidRDefault="00387D97" w:rsidP="00DF1EDF">
            <w:pPr>
              <w:spacing w:line="0" w:lineRule="atLeast"/>
              <w:jc w:val="center"/>
              <w:outlineLvl w:val="0"/>
              <w:rPr>
                <w:rFonts w:ascii="微軟正黑體" w:eastAsia="微軟正黑體" w:hAnsi="微軟正黑體" w:cstheme="minorBidi"/>
                <w:b/>
                <w:color w:val="FF0000"/>
                <w:sz w:val="15"/>
                <w:szCs w:val="13"/>
                <w:shd w:val="clear" w:color="auto" w:fill="FFFFFF"/>
              </w:rPr>
            </w:pPr>
            <w:bookmarkStart w:id="61" w:name="_Toc505781503"/>
            <w:bookmarkStart w:id="62" w:name="_Toc505782485"/>
            <w:bookmarkStart w:id="63" w:name="_Toc505786991"/>
            <w:r w:rsidRPr="00E530C4">
              <w:rPr>
                <w:rFonts w:ascii="微軟正黑體" w:eastAsia="微軟正黑體" w:hAnsi="微軟正黑體"/>
                <w:b/>
                <w:color w:val="FF0000"/>
                <w:sz w:val="15"/>
                <w:szCs w:val="13"/>
                <w:shd w:val="clear" w:color="auto" w:fill="FFFFFF"/>
              </w:rPr>
              <w:t>Lightning對 USB</w:t>
            </w:r>
            <w:proofErr w:type="gramStart"/>
            <w:r w:rsidRPr="00E530C4">
              <w:rPr>
                <w:rFonts w:ascii="微軟正黑體" w:eastAsia="微軟正黑體" w:hAnsi="微軟正黑體"/>
                <w:b/>
                <w:color w:val="FF0000"/>
                <w:sz w:val="15"/>
                <w:szCs w:val="13"/>
                <w:shd w:val="clear" w:color="auto" w:fill="FFFFFF"/>
              </w:rPr>
              <w:t>連接線乙條</w:t>
            </w:r>
            <w:bookmarkEnd w:id="61"/>
            <w:bookmarkEnd w:id="62"/>
            <w:bookmarkEnd w:id="63"/>
            <w:proofErr w:type="gramEnd"/>
          </w:p>
        </w:tc>
        <w:tc>
          <w:tcPr>
            <w:tcW w:w="851" w:type="dxa"/>
            <w:vAlign w:val="center"/>
          </w:tcPr>
          <w:p w14:paraId="41D6B766" w14:textId="77777777" w:rsidR="00387D97" w:rsidRPr="00E530C4" w:rsidRDefault="00387D97" w:rsidP="00C2179A">
            <w:pPr>
              <w:spacing w:line="0" w:lineRule="atLeast"/>
              <w:jc w:val="center"/>
              <w:outlineLvl w:val="0"/>
              <w:rPr>
                <w:rFonts w:ascii="微軟正黑體" w:eastAsia="微軟正黑體" w:hAnsi="微軟正黑體"/>
                <w:b/>
                <w:color w:val="FF0000"/>
                <w:sz w:val="15"/>
                <w:szCs w:val="13"/>
                <w:shd w:val="clear" w:color="auto" w:fill="FFFFFF"/>
              </w:rPr>
            </w:pPr>
            <w:bookmarkStart w:id="64" w:name="_Toc505781504"/>
            <w:bookmarkStart w:id="65" w:name="_Toc505782486"/>
            <w:bookmarkStart w:id="66" w:name="_Toc505786992"/>
            <w:r w:rsidRPr="00E530C4">
              <w:rPr>
                <w:rFonts w:ascii="微軟正黑體" w:eastAsia="微軟正黑體" w:hAnsi="微軟正黑體" w:hint="eastAsia"/>
                <w:b/>
                <w:color w:val="FF0000"/>
                <w:sz w:val="15"/>
                <w:szCs w:val="13"/>
                <w:shd w:val="clear" w:color="auto" w:fill="FFFFFF"/>
                <w:lang w:eastAsia="zh-HK"/>
              </w:rPr>
              <w:t>均</w:t>
            </w:r>
            <w:r w:rsidRPr="00E530C4">
              <w:rPr>
                <w:rFonts w:ascii="微軟正黑體" w:eastAsia="微軟正黑體" w:hAnsi="微軟正黑體" w:hint="eastAsia"/>
                <w:b/>
                <w:color w:val="FF0000"/>
                <w:sz w:val="15"/>
                <w:szCs w:val="13"/>
                <w:shd w:val="clear" w:color="auto" w:fill="FFFFFF"/>
              </w:rPr>
              <w:t>無折舊</w:t>
            </w:r>
            <w:bookmarkEnd w:id="64"/>
            <w:bookmarkEnd w:id="65"/>
            <w:bookmarkEnd w:id="66"/>
          </w:p>
        </w:tc>
        <w:tc>
          <w:tcPr>
            <w:tcW w:w="915" w:type="dxa"/>
            <w:vAlign w:val="center"/>
          </w:tcPr>
          <w:p w14:paraId="65468B89" w14:textId="77777777" w:rsidR="00387D97" w:rsidRPr="00E530C4" w:rsidRDefault="00387D97" w:rsidP="00C2179A">
            <w:pPr>
              <w:spacing w:line="0" w:lineRule="atLeast"/>
              <w:jc w:val="center"/>
              <w:outlineLvl w:val="0"/>
              <w:rPr>
                <w:rFonts w:ascii="微軟正黑體" w:eastAsia="微軟正黑體" w:hAnsi="微軟正黑體" w:cstheme="minorBidi"/>
                <w:b/>
                <w:color w:val="FF0000"/>
                <w:sz w:val="15"/>
                <w:szCs w:val="13"/>
                <w:shd w:val="clear" w:color="auto" w:fill="FFFFFF"/>
              </w:rPr>
            </w:pPr>
            <w:r w:rsidRPr="00E530C4">
              <w:rPr>
                <w:rFonts w:ascii="微軟正黑體" w:eastAsia="微軟正黑體" w:hAnsi="微軟正黑體" w:hint="eastAsia"/>
                <w:b/>
                <w:color w:val="FF0000"/>
                <w:sz w:val="15"/>
                <w:szCs w:val="13"/>
                <w:shd w:val="clear" w:color="auto" w:fill="FFFFFF"/>
              </w:rPr>
              <w:t>照價賠償</w:t>
            </w:r>
          </w:p>
        </w:tc>
        <w:tc>
          <w:tcPr>
            <w:tcW w:w="1675" w:type="dxa"/>
            <w:vAlign w:val="center"/>
          </w:tcPr>
          <w:p w14:paraId="5E63EB8C" w14:textId="77777777" w:rsidR="00387D97" w:rsidRPr="00E530C4" w:rsidRDefault="00387D97" w:rsidP="00C2179A">
            <w:pPr>
              <w:spacing w:line="0" w:lineRule="atLeast"/>
              <w:jc w:val="center"/>
              <w:outlineLvl w:val="0"/>
              <w:rPr>
                <w:rFonts w:ascii="微軟正黑體" w:eastAsia="微軟正黑體" w:hAnsi="微軟正黑體"/>
                <w:b/>
                <w:color w:val="FF0000"/>
                <w:sz w:val="15"/>
                <w:szCs w:val="13"/>
                <w:shd w:val="clear" w:color="auto" w:fill="FFFFFF"/>
              </w:rPr>
            </w:pPr>
            <w:bookmarkStart w:id="67" w:name="_Toc505781506"/>
            <w:bookmarkStart w:id="68" w:name="_Toc505782488"/>
            <w:bookmarkStart w:id="69" w:name="_Toc505786994"/>
            <w:r w:rsidRPr="00E530C4">
              <w:rPr>
                <w:rFonts w:ascii="微軟正黑體" w:eastAsia="微軟正黑體" w:hAnsi="微軟正黑體" w:hint="eastAsia"/>
                <w:b/>
                <w:color w:val="FF0000"/>
                <w:sz w:val="15"/>
                <w:szCs w:val="13"/>
                <w:shd w:val="clear" w:color="auto" w:fill="FFFFFF"/>
              </w:rPr>
              <w:t>新台幣</w:t>
            </w:r>
            <w:r w:rsidRPr="00E530C4">
              <w:rPr>
                <w:rFonts w:ascii="微軟正黑體" w:eastAsia="微軟正黑體" w:hAnsi="微軟正黑體"/>
                <w:b/>
                <w:color w:val="FF0000"/>
                <w:sz w:val="15"/>
                <w:szCs w:val="13"/>
                <w:shd w:val="clear" w:color="auto" w:fill="FFFFFF"/>
              </w:rPr>
              <w:t xml:space="preserve"> 300元整</w:t>
            </w:r>
            <w:bookmarkEnd w:id="67"/>
            <w:bookmarkEnd w:id="68"/>
            <w:bookmarkEnd w:id="69"/>
          </w:p>
        </w:tc>
      </w:tr>
      <w:tr w:rsidR="00A44DFA" w:rsidRPr="00E530C4" w14:paraId="3CF44E08" w14:textId="77777777" w:rsidTr="00B97679">
        <w:trPr>
          <w:trHeight w:val="45"/>
          <w:jc w:val="right"/>
        </w:trPr>
        <w:tc>
          <w:tcPr>
            <w:tcW w:w="1657" w:type="dxa"/>
            <w:vAlign w:val="center"/>
          </w:tcPr>
          <w:p w14:paraId="339F7765" w14:textId="77777777" w:rsidR="00387D97" w:rsidRPr="00E530C4" w:rsidRDefault="00387D97" w:rsidP="00DF1EDF">
            <w:pPr>
              <w:spacing w:line="0" w:lineRule="atLeast"/>
              <w:jc w:val="center"/>
              <w:outlineLvl w:val="0"/>
              <w:rPr>
                <w:rFonts w:ascii="微軟正黑體" w:eastAsia="微軟正黑體" w:hAnsi="微軟正黑體"/>
                <w:b/>
                <w:color w:val="FF0000"/>
                <w:sz w:val="15"/>
                <w:szCs w:val="13"/>
                <w:shd w:val="clear" w:color="auto" w:fill="FFFFFF"/>
              </w:rPr>
            </w:pPr>
            <w:bookmarkStart w:id="70" w:name="_Toc505781507"/>
            <w:bookmarkStart w:id="71" w:name="_Toc505782489"/>
            <w:bookmarkStart w:id="72" w:name="_Toc505786995"/>
            <w:r w:rsidRPr="00E530C4">
              <w:rPr>
                <w:rFonts w:ascii="微軟正黑體" w:eastAsia="微軟正黑體" w:hAnsi="微軟正黑體"/>
                <w:b/>
                <w:color w:val="FF0000"/>
                <w:sz w:val="15"/>
                <w:szCs w:val="13"/>
                <w:shd w:val="clear" w:color="auto" w:fill="FFFFFF"/>
              </w:rPr>
              <w:t>USB 電源轉接器乙</w:t>
            </w:r>
            <w:proofErr w:type="gramStart"/>
            <w:r w:rsidRPr="00E530C4">
              <w:rPr>
                <w:rFonts w:ascii="微軟正黑體" w:eastAsia="微軟正黑體" w:hAnsi="微軟正黑體"/>
                <w:b/>
                <w:color w:val="FF0000"/>
                <w:sz w:val="15"/>
                <w:szCs w:val="13"/>
                <w:shd w:val="clear" w:color="auto" w:fill="FFFFFF"/>
              </w:rPr>
              <w:t>臺</w:t>
            </w:r>
            <w:bookmarkEnd w:id="70"/>
            <w:bookmarkEnd w:id="71"/>
            <w:bookmarkEnd w:id="72"/>
            <w:proofErr w:type="gramEnd"/>
          </w:p>
        </w:tc>
        <w:tc>
          <w:tcPr>
            <w:tcW w:w="851" w:type="dxa"/>
            <w:vAlign w:val="center"/>
          </w:tcPr>
          <w:p w14:paraId="07B43C41" w14:textId="77777777" w:rsidR="00387D97" w:rsidRPr="00E530C4" w:rsidRDefault="00387D97" w:rsidP="00C2179A">
            <w:pPr>
              <w:spacing w:line="0" w:lineRule="atLeast"/>
              <w:jc w:val="center"/>
              <w:outlineLvl w:val="0"/>
              <w:rPr>
                <w:rFonts w:ascii="微軟正黑體" w:eastAsia="微軟正黑體" w:hAnsi="微軟正黑體"/>
                <w:b/>
                <w:color w:val="FF0000"/>
                <w:sz w:val="15"/>
                <w:szCs w:val="13"/>
                <w:shd w:val="clear" w:color="auto" w:fill="FFFFFF"/>
              </w:rPr>
            </w:pPr>
            <w:bookmarkStart w:id="73" w:name="_Toc505782490"/>
            <w:bookmarkStart w:id="74" w:name="_Toc505786996"/>
            <w:r w:rsidRPr="00E530C4">
              <w:rPr>
                <w:rFonts w:ascii="微軟正黑體" w:eastAsia="微軟正黑體" w:hAnsi="微軟正黑體" w:hint="eastAsia"/>
                <w:b/>
                <w:color w:val="FF0000"/>
                <w:sz w:val="15"/>
                <w:szCs w:val="13"/>
                <w:shd w:val="clear" w:color="auto" w:fill="FFFFFF"/>
                <w:lang w:eastAsia="zh-HK"/>
              </w:rPr>
              <w:t>均</w:t>
            </w:r>
            <w:r w:rsidRPr="00E530C4">
              <w:rPr>
                <w:rFonts w:ascii="微軟正黑體" w:eastAsia="微軟正黑體" w:hAnsi="微軟正黑體" w:hint="eastAsia"/>
                <w:b/>
                <w:color w:val="FF0000"/>
                <w:sz w:val="15"/>
                <w:szCs w:val="13"/>
                <w:shd w:val="clear" w:color="auto" w:fill="FFFFFF"/>
              </w:rPr>
              <w:t>無折舊</w:t>
            </w:r>
            <w:bookmarkEnd w:id="73"/>
            <w:bookmarkEnd w:id="74"/>
          </w:p>
        </w:tc>
        <w:tc>
          <w:tcPr>
            <w:tcW w:w="915" w:type="dxa"/>
            <w:vAlign w:val="center"/>
          </w:tcPr>
          <w:p w14:paraId="287845EF" w14:textId="77777777" w:rsidR="00387D97" w:rsidRPr="00E530C4" w:rsidRDefault="00387D97" w:rsidP="00C2179A">
            <w:pPr>
              <w:spacing w:line="0" w:lineRule="atLeast"/>
              <w:jc w:val="center"/>
              <w:outlineLvl w:val="0"/>
              <w:rPr>
                <w:rFonts w:ascii="微軟正黑體" w:eastAsia="微軟正黑體" w:hAnsi="微軟正黑體" w:cstheme="minorBidi"/>
                <w:b/>
                <w:color w:val="FF0000"/>
                <w:sz w:val="15"/>
                <w:szCs w:val="13"/>
                <w:shd w:val="clear" w:color="auto" w:fill="FFFFFF"/>
              </w:rPr>
            </w:pPr>
            <w:bookmarkStart w:id="75" w:name="_Toc505782491"/>
            <w:bookmarkStart w:id="76" w:name="_Toc505786997"/>
            <w:r w:rsidRPr="00E530C4">
              <w:rPr>
                <w:rFonts w:ascii="微軟正黑體" w:eastAsia="微軟正黑體" w:hAnsi="微軟正黑體" w:hint="eastAsia"/>
                <w:b/>
                <w:color w:val="FF0000"/>
                <w:sz w:val="15"/>
                <w:szCs w:val="13"/>
                <w:shd w:val="clear" w:color="auto" w:fill="FFFFFF"/>
                <w:lang w:eastAsia="zh-HK"/>
              </w:rPr>
              <w:t>照價賠償</w:t>
            </w:r>
            <w:bookmarkEnd w:id="75"/>
            <w:bookmarkEnd w:id="76"/>
          </w:p>
        </w:tc>
        <w:tc>
          <w:tcPr>
            <w:tcW w:w="1675" w:type="dxa"/>
            <w:vAlign w:val="center"/>
          </w:tcPr>
          <w:p w14:paraId="291F9DC5" w14:textId="77777777" w:rsidR="00387D97" w:rsidRPr="00E530C4" w:rsidRDefault="00387D97" w:rsidP="00C2179A">
            <w:pPr>
              <w:spacing w:line="0" w:lineRule="atLeast"/>
              <w:jc w:val="center"/>
              <w:outlineLvl w:val="0"/>
              <w:rPr>
                <w:rFonts w:ascii="微軟正黑體" w:eastAsia="微軟正黑體" w:hAnsi="微軟正黑體"/>
                <w:b/>
                <w:color w:val="FF0000"/>
                <w:sz w:val="15"/>
                <w:szCs w:val="13"/>
                <w:shd w:val="clear" w:color="auto" w:fill="FFFFFF"/>
              </w:rPr>
            </w:pPr>
            <w:bookmarkStart w:id="77" w:name="_Toc505782492"/>
            <w:bookmarkStart w:id="78" w:name="_Toc505786998"/>
            <w:r w:rsidRPr="00E530C4">
              <w:rPr>
                <w:rFonts w:ascii="微軟正黑體" w:eastAsia="微軟正黑體" w:hAnsi="微軟正黑體" w:hint="eastAsia"/>
                <w:b/>
                <w:color w:val="FF0000"/>
                <w:sz w:val="15"/>
                <w:szCs w:val="13"/>
                <w:shd w:val="clear" w:color="auto" w:fill="FFFFFF"/>
              </w:rPr>
              <w:t>新台幣</w:t>
            </w:r>
            <w:r w:rsidRPr="00E530C4">
              <w:rPr>
                <w:rFonts w:ascii="微軟正黑體" w:eastAsia="微軟正黑體" w:hAnsi="微軟正黑體"/>
                <w:b/>
                <w:color w:val="FF0000"/>
                <w:sz w:val="15"/>
                <w:szCs w:val="13"/>
                <w:shd w:val="clear" w:color="auto" w:fill="FFFFFF"/>
              </w:rPr>
              <w:t xml:space="preserve"> 300元整</w:t>
            </w:r>
            <w:bookmarkEnd w:id="77"/>
            <w:bookmarkEnd w:id="78"/>
          </w:p>
        </w:tc>
      </w:tr>
    </w:tbl>
    <w:p w14:paraId="03625CFB" w14:textId="77777777" w:rsidR="00387D97" w:rsidRPr="00E530C4" w:rsidRDefault="00387D97" w:rsidP="007F6943">
      <w:pPr>
        <w:pStyle w:val="a6"/>
        <w:numPr>
          <w:ilvl w:val="0"/>
          <w:numId w:val="32"/>
        </w:numPr>
        <w:spacing w:line="0" w:lineRule="atLeast"/>
        <w:ind w:leftChars="0" w:left="336" w:hanging="267"/>
        <w:rPr>
          <w:rFonts w:ascii="微軟正黑體" w:eastAsia="微軟正黑體" w:hAnsi="微軟正黑體" w:cs="Times New Roman"/>
          <w:sz w:val="16"/>
          <w:szCs w:val="13"/>
          <w:shd w:val="clear" w:color="auto" w:fill="FFFFFF"/>
        </w:rPr>
      </w:pPr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本服務提供之平板電腦，僅供借用人使用。借用人應以善良管理人之注意義務，保管借用物（標的），禁止出借、出賣、出租、質押、典當借用之平板電腦等行為。借用人違反前項義務，致借用物歸毀損</w:t>
      </w:r>
      <w:proofErr w:type="gramStart"/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滅失者</w:t>
      </w:r>
      <w:proofErr w:type="gramEnd"/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，負損害賠償責任。但依約定之方法</w:t>
      </w:r>
      <w:proofErr w:type="gramStart"/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或依物之</w:t>
      </w:r>
      <w:proofErr w:type="gramEnd"/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性質而定之方法使用借用物，致有變更或毀損者，不負責任。</w:t>
      </w:r>
    </w:p>
    <w:p w14:paraId="6F95B504" w14:textId="77777777" w:rsidR="00A44DFA" w:rsidRPr="00E530C4" w:rsidRDefault="00A44DFA" w:rsidP="007F6943">
      <w:pPr>
        <w:pStyle w:val="a6"/>
        <w:numPr>
          <w:ilvl w:val="0"/>
          <w:numId w:val="32"/>
        </w:numPr>
        <w:spacing w:line="0" w:lineRule="atLeast"/>
        <w:ind w:leftChars="0" w:left="336" w:hanging="267"/>
        <w:rPr>
          <w:rFonts w:ascii="微軟正黑體" w:eastAsia="微軟正黑體" w:hAnsi="微軟正黑體" w:cs="Times New Roman"/>
          <w:sz w:val="16"/>
          <w:szCs w:val="13"/>
          <w:shd w:val="clear" w:color="auto" w:fill="FFFFFF"/>
        </w:rPr>
      </w:pPr>
      <w:r w:rsidRPr="00E530C4">
        <w:rPr>
          <w:rFonts w:ascii="微軟正黑體" w:eastAsia="微軟正黑體" w:hAnsi="微軟正黑體" w:cs="Times New Roman"/>
          <w:sz w:val="16"/>
          <w:szCs w:val="13"/>
          <w:shd w:val="clear" w:color="auto" w:fill="FFFFFF"/>
        </w:rPr>
        <w:t>行動通信網路服務相關限制與規定請參考</w:t>
      </w:r>
      <w:proofErr w:type="gramStart"/>
      <w:r w:rsidRPr="00E530C4">
        <w:rPr>
          <w:rFonts w:ascii="微軟正黑體" w:eastAsia="微軟正黑體" w:hAnsi="微軟正黑體" w:cs="Times New Roman"/>
          <w:sz w:val="16"/>
          <w:szCs w:val="13"/>
          <w:shd w:val="clear" w:color="auto" w:fill="FFFFFF"/>
        </w:rPr>
        <w:t>中華電信官網</w:t>
      </w:r>
      <w:proofErr w:type="gramEnd"/>
      <w:r w:rsidRPr="00E530C4">
        <w:rPr>
          <w:rFonts w:ascii="微軟正黑體" w:eastAsia="微軟正黑體" w:hAnsi="微軟正黑體" w:cs="Times New Roman"/>
          <w:sz w:val="15"/>
          <w:szCs w:val="13"/>
          <w:shd w:val="clear" w:color="auto" w:fill="FFFFFF"/>
        </w:rPr>
        <w:t>(</w:t>
      </w:r>
      <w:r w:rsidRPr="00E530C4">
        <w:rPr>
          <w:rFonts w:ascii="微軟正黑體" w:eastAsia="微軟正黑體" w:hAnsi="微軟正黑體" w:cs="Times New Roman"/>
          <w:sz w:val="16"/>
          <w:szCs w:val="12"/>
          <w:shd w:val="clear" w:color="auto" w:fill="FFFFFF"/>
        </w:rPr>
        <w:t>http://www.cht.com.tw/personal/upload/files/postpaid_1070129_3G-4G.pdf</w:t>
      </w:r>
      <w:r w:rsidRPr="00E530C4">
        <w:rPr>
          <w:rFonts w:ascii="微軟正黑體" w:eastAsia="微軟正黑體" w:hAnsi="微軟正黑體" w:cs="Times New Roman"/>
          <w:sz w:val="15"/>
          <w:szCs w:val="13"/>
          <w:shd w:val="clear" w:color="auto" w:fill="FFFFFF"/>
        </w:rPr>
        <w:t>)</w:t>
      </w:r>
      <w:r w:rsidRPr="00E530C4">
        <w:rPr>
          <w:rFonts w:ascii="微軟正黑體" w:eastAsia="微軟正黑體" w:hAnsi="微軟正黑體" w:cs="Times New Roman"/>
          <w:sz w:val="16"/>
          <w:szCs w:val="13"/>
          <w:shd w:val="clear" w:color="auto" w:fill="FFFFFF"/>
        </w:rPr>
        <w:t>之相關規範辦理。</w:t>
      </w:r>
    </w:p>
    <w:p w14:paraId="5D4E3E42" w14:textId="77777777" w:rsidR="00387D97" w:rsidRPr="00E530C4" w:rsidRDefault="00387D97" w:rsidP="007F6943">
      <w:pPr>
        <w:pStyle w:val="a6"/>
        <w:numPr>
          <w:ilvl w:val="0"/>
          <w:numId w:val="32"/>
        </w:numPr>
        <w:spacing w:line="0" w:lineRule="atLeast"/>
        <w:ind w:leftChars="0" w:left="336" w:hanging="267"/>
        <w:rPr>
          <w:rFonts w:ascii="微軟正黑體" w:eastAsia="微軟正黑體" w:hAnsi="微軟正黑體" w:cs="Times New Roman"/>
          <w:sz w:val="16"/>
          <w:szCs w:val="13"/>
          <w:shd w:val="clear" w:color="auto" w:fill="FFFFFF"/>
        </w:rPr>
      </w:pPr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借用期間若有任何違反政府法規所生之處罰案件，或與他人發生民刑事糾紛，概由借用人自行負責。</w:t>
      </w:r>
    </w:p>
    <w:p w14:paraId="1DB741B8" w14:textId="77777777" w:rsidR="00387D97" w:rsidRPr="00E530C4" w:rsidRDefault="00387D97" w:rsidP="00591AF0">
      <w:pPr>
        <w:pStyle w:val="a6"/>
        <w:numPr>
          <w:ilvl w:val="0"/>
          <w:numId w:val="32"/>
        </w:numPr>
        <w:spacing w:line="0" w:lineRule="atLeast"/>
        <w:ind w:leftChars="0" w:left="336" w:hanging="267"/>
        <w:rPr>
          <w:rFonts w:ascii="微軟正黑體" w:eastAsia="微軟正黑體" w:hAnsi="微軟正黑體" w:cs="Times New Roman"/>
          <w:sz w:val="16"/>
          <w:szCs w:val="13"/>
          <w:shd w:val="clear" w:color="auto" w:fill="FFFFFF"/>
        </w:rPr>
      </w:pPr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本服務</w:t>
      </w:r>
      <w:r w:rsidRPr="00E530C4">
        <w:rPr>
          <w:rFonts w:ascii="微軟正黑體" w:eastAsia="微軟正黑體" w:hAnsi="微軟正黑體" w:cs="Times New Roman"/>
          <w:sz w:val="16"/>
          <w:szCs w:val="13"/>
          <w:shd w:val="clear" w:color="auto" w:fill="FFFFFF"/>
        </w:rPr>
        <w:t>有效使用期限為自</w:t>
      </w:r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借用人收到借用標的之翌日</w:t>
      </w:r>
      <w:r w:rsidRPr="00E530C4">
        <w:rPr>
          <w:rFonts w:ascii="微軟正黑體" w:eastAsia="微軟正黑體" w:hAnsi="微軟正黑體" w:cs="Times New Roman"/>
          <w:sz w:val="16"/>
          <w:szCs w:val="13"/>
          <w:shd w:val="clear" w:color="auto" w:fill="FFFFFF"/>
        </w:rPr>
        <w:t>起，至</w:t>
      </w:r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借用期效屆滿日，或</w:t>
      </w:r>
      <w:r w:rsidRPr="00E530C4">
        <w:rPr>
          <w:rFonts w:ascii="微軟正黑體" w:eastAsia="微軟正黑體" w:hAnsi="微軟正黑體" w:cs="Times New Roman"/>
          <w:sz w:val="16"/>
          <w:szCs w:val="13"/>
          <w:shd w:val="clear" w:color="auto" w:fill="FFFFFF"/>
        </w:rPr>
        <w:t>有本服務條款第</w:t>
      </w:r>
      <w:r w:rsidR="005A1998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五</w:t>
      </w:r>
      <w:r w:rsidRPr="00E530C4">
        <w:rPr>
          <w:rFonts w:ascii="微軟正黑體" w:eastAsia="微軟正黑體" w:hAnsi="微軟正黑體" w:cs="Times New Roman"/>
          <w:sz w:val="16"/>
          <w:szCs w:val="13"/>
          <w:shd w:val="clear" w:color="auto" w:fill="FFFFFF"/>
        </w:rPr>
        <w:t>條規定之事由或本服務經機關決定終止提供服務之日為</w:t>
      </w:r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使用</w:t>
      </w:r>
      <w:r w:rsidRPr="00E530C4">
        <w:rPr>
          <w:rFonts w:ascii="微軟正黑體" w:eastAsia="微軟正黑體" w:hAnsi="微軟正黑體" w:cs="Times New Roman"/>
          <w:sz w:val="16"/>
          <w:szCs w:val="13"/>
          <w:shd w:val="clear" w:color="auto" w:fill="FFFFFF"/>
        </w:rPr>
        <w:t>終止日。</w:t>
      </w:r>
    </w:p>
    <w:p w14:paraId="1A60FE39" w14:textId="77777777" w:rsidR="00387D97" w:rsidRPr="00E530C4" w:rsidRDefault="00387D97" w:rsidP="00FF3575">
      <w:pPr>
        <w:pStyle w:val="a6"/>
        <w:numPr>
          <w:ilvl w:val="0"/>
          <w:numId w:val="26"/>
        </w:numPr>
        <w:tabs>
          <w:tab w:val="left" w:pos="426"/>
        </w:tabs>
        <w:spacing w:line="0" w:lineRule="atLeast"/>
        <w:ind w:leftChars="0"/>
        <w:outlineLvl w:val="0"/>
        <w:rPr>
          <w:rFonts w:ascii="微軟正黑體" w:eastAsia="微軟正黑體" w:hAnsi="微軟正黑體" w:cs="Times New Roman"/>
          <w:b/>
          <w:sz w:val="16"/>
          <w:szCs w:val="13"/>
          <w:shd w:val="clear" w:color="auto" w:fill="FFFFFF"/>
          <w:lang w:eastAsia="zh-HK"/>
        </w:rPr>
      </w:pPr>
      <w:r w:rsidRPr="00E530C4">
        <w:rPr>
          <w:rFonts w:ascii="微軟正黑體" w:eastAsia="微軟正黑體" w:hAnsi="微軟正黑體" w:cs="Times New Roman"/>
          <w:b/>
          <w:sz w:val="16"/>
          <w:szCs w:val="13"/>
          <w:shd w:val="clear" w:color="auto" w:fill="FFFFFF"/>
          <w:lang w:eastAsia="zh-HK"/>
        </w:rPr>
        <w:t xml:space="preserve">條款增訂、修改及終止 </w:t>
      </w:r>
    </w:p>
    <w:p w14:paraId="16058409" w14:textId="77777777" w:rsidR="00387D97" w:rsidRPr="00E530C4" w:rsidRDefault="00387D97" w:rsidP="00BD4E47">
      <w:pPr>
        <w:spacing w:line="0" w:lineRule="atLeast"/>
        <w:rPr>
          <w:rFonts w:ascii="微軟正黑體" w:eastAsia="微軟正黑體" w:hAnsi="微軟正黑體" w:cs="Times New Roman"/>
          <w:sz w:val="16"/>
          <w:szCs w:val="13"/>
        </w:rPr>
      </w:pPr>
      <w:r w:rsidRPr="002E170F">
        <w:rPr>
          <w:rFonts w:ascii="微軟正黑體" w:eastAsia="微軟正黑體" w:hAnsi="微軟正黑體" w:cs="Times New Roman"/>
          <w:sz w:val="16"/>
          <w:szCs w:val="13"/>
          <w:shd w:val="clear" w:color="auto" w:fill="FFFFFF"/>
        </w:rPr>
        <w:t>本服務</w:t>
      </w:r>
      <w:r w:rsidR="00C55286" w:rsidRPr="002E170F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詳細</w:t>
      </w:r>
      <w:r w:rsidRPr="002E170F">
        <w:rPr>
          <w:rFonts w:ascii="微軟正黑體" w:eastAsia="微軟正黑體" w:hAnsi="微軟正黑體" w:cs="Times New Roman"/>
          <w:sz w:val="16"/>
          <w:szCs w:val="13"/>
          <w:shd w:val="clear" w:color="auto" w:fill="FFFFFF"/>
        </w:rPr>
        <w:t>條款</w:t>
      </w:r>
      <w:r w:rsidR="00C55286" w:rsidRPr="002E170F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將公</w:t>
      </w:r>
      <w:r w:rsidR="00D96963" w:rsidRPr="002E170F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布</w:t>
      </w:r>
      <w:r w:rsidR="00C55286" w:rsidRPr="002E170F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於</w:t>
      </w:r>
      <w:r w:rsidR="00591AF0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主管機關</w:t>
      </w:r>
      <w:r w:rsidR="00F4630F" w:rsidRPr="002E170F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相關網站</w:t>
      </w:r>
      <w:r w:rsidR="00C55286"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，</w:t>
      </w:r>
      <w:r w:rsidR="00C55286" w:rsidRPr="00E530C4">
        <w:rPr>
          <w:rFonts w:ascii="微軟正黑體" w:eastAsia="微軟正黑體" w:hAnsi="微軟正黑體" w:cs="Times New Roman"/>
          <w:sz w:val="16"/>
          <w:szCs w:val="13"/>
          <w:shd w:val="clear" w:color="auto" w:fill="FFFFFF"/>
        </w:rPr>
        <w:t>本服務條款</w:t>
      </w:r>
      <w:r w:rsidRPr="00E530C4">
        <w:rPr>
          <w:rFonts w:ascii="微軟正黑體" w:eastAsia="微軟正黑體" w:hAnsi="微軟正黑體" w:cs="Times New Roman"/>
          <w:sz w:val="16"/>
          <w:szCs w:val="13"/>
          <w:shd w:val="clear" w:color="auto" w:fill="FFFFFF"/>
        </w:rPr>
        <w:t>如有增訂、修改或終止致借用人使用本服務之權益有</w:t>
      </w:r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  <w:lang w:eastAsia="zh-HK"/>
        </w:rPr>
        <w:t>變</w:t>
      </w:r>
      <w:r w:rsidRPr="00E530C4">
        <w:rPr>
          <w:rFonts w:ascii="微軟正黑體" w:eastAsia="微軟正黑體" w:hAnsi="微軟正黑體" w:cs="Times New Roman"/>
          <w:sz w:val="16"/>
          <w:szCs w:val="13"/>
          <w:shd w:val="clear" w:color="auto" w:fill="FFFFFF"/>
        </w:rPr>
        <w:t>動者，本公司將於</w:t>
      </w:r>
      <w:r w:rsidR="00591AF0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主管機關</w:t>
      </w:r>
      <w:r w:rsidR="00F4630F"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相關</w:t>
      </w:r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網站</w:t>
      </w:r>
      <w:r w:rsidR="00F4630F"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與社群</w:t>
      </w:r>
      <w:r w:rsidRPr="00E530C4">
        <w:rPr>
          <w:rFonts w:ascii="微軟正黑體" w:eastAsia="微軟正黑體" w:hAnsi="微軟正黑體" w:cs="Times New Roman"/>
          <w:sz w:val="16"/>
          <w:szCs w:val="13"/>
          <w:shd w:val="clear" w:color="auto" w:fill="FFFFFF"/>
        </w:rPr>
        <w:t>公告外，並寄發</w:t>
      </w:r>
      <w:r w:rsidR="00591AF0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簡訊</w:t>
      </w:r>
      <w:r w:rsidRPr="00E530C4">
        <w:rPr>
          <w:rFonts w:ascii="微軟正黑體" w:eastAsia="微軟正黑體" w:hAnsi="微軟正黑體" w:cs="Times New Roman"/>
          <w:sz w:val="16"/>
          <w:szCs w:val="13"/>
          <w:shd w:val="clear" w:color="auto" w:fill="FFFFFF"/>
        </w:rPr>
        <w:t>至借用</w:t>
      </w:r>
      <w:r w:rsidR="00591AF0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</w:rPr>
        <w:t>標的</w:t>
      </w:r>
      <w:r w:rsidRPr="00E530C4">
        <w:rPr>
          <w:rFonts w:ascii="微軟正黑體" w:eastAsia="微軟正黑體" w:hAnsi="微軟正黑體" w:cs="Times New Roman"/>
          <w:sz w:val="16"/>
          <w:szCs w:val="13"/>
          <w:shd w:val="clear" w:color="auto" w:fill="FFFFFF"/>
        </w:rPr>
        <w:t>，</w:t>
      </w:r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  <w:lang w:eastAsia="zh-HK"/>
        </w:rPr>
        <w:t>借用人</w:t>
      </w:r>
      <w:r w:rsidRPr="00E530C4">
        <w:rPr>
          <w:rFonts w:ascii="微軟正黑體" w:eastAsia="微軟正黑體" w:hAnsi="微軟正黑體" w:cs="Times New Roman"/>
          <w:sz w:val="16"/>
          <w:szCs w:val="13"/>
          <w:shd w:val="clear" w:color="auto" w:fill="FFFFFF"/>
        </w:rPr>
        <w:t>如有任何意見歡迎隨時與本公司反應</w:t>
      </w:r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  <w:lang w:eastAsia="zh-HK"/>
        </w:rPr>
        <w:t>或立即終止借用服務</w:t>
      </w:r>
      <w:r w:rsidRPr="00E530C4">
        <w:rPr>
          <w:rFonts w:ascii="微軟正黑體" w:eastAsia="微軟正黑體" w:hAnsi="微軟正黑體" w:cs="Times New Roman"/>
          <w:sz w:val="16"/>
          <w:szCs w:val="13"/>
          <w:shd w:val="clear" w:color="auto" w:fill="FFFFFF"/>
        </w:rPr>
        <w:t>。</w:t>
      </w:r>
    </w:p>
    <w:p w14:paraId="6CA71101" w14:textId="77777777" w:rsidR="00387D97" w:rsidRPr="00E530C4" w:rsidRDefault="00387D97" w:rsidP="00FF3575">
      <w:pPr>
        <w:pStyle w:val="a6"/>
        <w:numPr>
          <w:ilvl w:val="0"/>
          <w:numId w:val="26"/>
        </w:numPr>
        <w:tabs>
          <w:tab w:val="left" w:pos="426"/>
        </w:tabs>
        <w:spacing w:line="0" w:lineRule="atLeast"/>
        <w:ind w:leftChars="0"/>
        <w:outlineLvl w:val="0"/>
        <w:rPr>
          <w:rFonts w:ascii="微軟正黑體" w:eastAsia="微軟正黑體" w:hAnsi="微軟正黑體" w:cs="Times New Roman"/>
          <w:b/>
          <w:sz w:val="16"/>
          <w:szCs w:val="13"/>
          <w:shd w:val="clear" w:color="auto" w:fill="FFFFFF"/>
          <w:lang w:eastAsia="zh-HK"/>
        </w:rPr>
      </w:pPr>
      <w:r w:rsidRPr="00E530C4">
        <w:rPr>
          <w:rFonts w:ascii="微軟正黑體" w:eastAsia="微軟正黑體" w:hAnsi="微軟正黑體" w:cs="Times New Roman"/>
          <w:b/>
          <w:sz w:val="16"/>
          <w:szCs w:val="13"/>
          <w:shd w:val="clear" w:color="auto" w:fill="FFFFFF"/>
          <w:lang w:eastAsia="zh-HK"/>
        </w:rPr>
        <w:t xml:space="preserve">準據法及管轄法院 </w:t>
      </w:r>
    </w:p>
    <w:p w14:paraId="604434FE" w14:textId="77777777" w:rsidR="00387D97" w:rsidRPr="00E530C4" w:rsidRDefault="00387D97" w:rsidP="00067DD2">
      <w:pPr>
        <w:pStyle w:val="a6"/>
        <w:numPr>
          <w:ilvl w:val="0"/>
          <w:numId w:val="33"/>
        </w:numPr>
        <w:spacing w:line="0" w:lineRule="atLeast"/>
        <w:ind w:leftChars="0" w:left="336" w:hanging="267"/>
        <w:rPr>
          <w:rFonts w:ascii="微軟正黑體" w:eastAsia="微軟正黑體" w:hAnsi="微軟正黑體" w:cs="Times New Roman"/>
          <w:sz w:val="16"/>
          <w:szCs w:val="13"/>
          <w:shd w:val="clear" w:color="auto" w:fill="FFFFFF"/>
          <w:lang w:eastAsia="zh-HK"/>
        </w:rPr>
      </w:pPr>
      <w:r w:rsidRPr="00E530C4">
        <w:rPr>
          <w:rFonts w:ascii="微軟正黑體" w:eastAsia="微軟正黑體" w:hAnsi="微軟正黑體" w:cs="Times New Roman"/>
          <w:sz w:val="16"/>
          <w:szCs w:val="13"/>
          <w:shd w:val="clear" w:color="auto" w:fill="FFFFFF"/>
          <w:lang w:eastAsia="zh-HK"/>
        </w:rPr>
        <w:t xml:space="preserve">本服務條款之解釋與適用，以及與本服務條款有關的爭議，除法律另有規定者外，均應依照中華民國法律予以處理，並以臺灣臺北地方法院為第一審管轄法院。 </w:t>
      </w:r>
    </w:p>
    <w:p w14:paraId="33B1E830" w14:textId="77777777" w:rsidR="00377916" w:rsidRPr="00E530C4" w:rsidRDefault="00387D97" w:rsidP="00067DD2">
      <w:pPr>
        <w:pStyle w:val="a6"/>
        <w:numPr>
          <w:ilvl w:val="0"/>
          <w:numId w:val="33"/>
        </w:numPr>
        <w:spacing w:line="0" w:lineRule="atLeast"/>
        <w:ind w:leftChars="0" w:left="336" w:hanging="267"/>
        <w:rPr>
          <w:rFonts w:ascii="微軟正黑體" w:eastAsia="微軟正黑體" w:hAnsi="微軟正黑體" w:cs="Times New Roman"/>
          <w:sz w:val="16"/>
          <w:szCs w:val="13"/>
          <w:shd w:val="clear" w:color="auto" w:fill="FFFFFF"/>
          <w:lang w:eastAsia="zh-HK"/>
        </w:rPr>
      </w:pPr>
      <w:r w:rsidRPr="00E530C4">
        <w:rPr>
          <w:rFonts w:ascii="微軟正黑體" w:eastAsia="微軟正黑體" w:hAnsi="微軟正黑體" w:cs="Times New Roman"/>
          <w:sz w:val="16"/>
          <w:szCs w:val="13"/>
          <w:shd w:val="clear" w:color="auto" w:fill="FFFFFF"/>
          <w:lang w:eastAsia="zh-HK"/>
        </w:rPr>
        <w:t>若任何本服務條款規定，經有管轄權之法院認定</w:t>
      </w:r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  <w:lang w:eastAsia="zh-HK"/>
        </w:rPr>
        <w:t>或其他事由而</w:t>
      </w:r>
      <w:r w:rsidRPr="00E530C4">
        <w:rPr>
          <w:rFonts w:ascii="微軟正黑體" w:eastAsia="微軟正黑體" w:hAnsi="微軟正黑體" w:cs="Times New Roman"/>
          <w:sz w:val="16"/>
          <w:szCs w:val="13"/>
          <w:shd w:val="clear" w:color="auto" w:fill="FFFFFF"/>
          <w:lang w:eastAsia="zh-HK"/>
        </w:rPr>
        <w:t>無效，本服務條款之其他規定仍</w:t>
      </w:r>
      <w:r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  <w:lang w:eastAsia="zh-HK"/>
        </w:rPr>
        <w:t>為</w:t>
      </w:r>
      <w:r w:rsidR="00FF3575" w:rsidRPr="00E530C4">
        <w:rPr>
          <w:rFonts w:ascii="微軟正黑體" w:eastAsia="微軟正黑體" w:hAnsi="微軟正黑體" w:cs="Times New Roman"/>
          <w:sz w:val="16"/>
          <w:szCs w:val="13"/>
          <w:shd w:val="clear" w:color="auto" w:fill="FFFFFF"/>
          <w:lang w:eastAsia="zh-HK"/>
        </w:rPr>
        <w:t>有效</w:t>
      </w:r>
      <w:r w:rsidR="00FF3575" w:rsidRPr="00E530C4">
        <w:rPr>
          <w:rFonts w:ascii="微軟正黑體" w:eastAsia="微軟正黑體" w:hAnsi="微軟正黑體" w:cs="Times New Roman" w:hint="eastAsia"/>
          <w:sz w:val="16"/>
          <w:szCs w:val="13"/>
          <w:shd w:val="clear" w:color="auto" w:fill="FFFFFF"/>
          <w:lang w:eastAsia="zh-HK"/>
        </w:rPr>
        <w:t>。</w:t>
      </w:r>
    </w:p>
    <w:p w14:paraId="4B255334" w14:textId="77777777" w:rsidR="00377916" w:rsidRPr="00606F30" w:rsidRDefault="00377916" w:rsidP="00377916">
      <w:pPr>
        <w:pStyle w:val="Web"/>
        <w:spacing w:before="0" w:beforeAutospacing="0" w:after="0" w:afterAutospacing="0" w:line="0" w:lineRule="atLeast"/>
        <w:rPr>
          <w:rFonts w:ascii="微軟正黑體" w:eastAsia="微軟正黑體" w:hAnsi="微軟正黑體"/>
          <w:b/>
          <w:color w:val="000000"/>
          <w:sz w:val="18"/>
          <w:szCs w:val="20"/>
        </w:rPr>
      </w:pPr>
      <w:r w:rsidRPr="00606F30">
        <w:rPr>
          <w:rFonts w:ascii="微軟正黑體" w:eastAsia="微軟正黑體" w:hAnsi="微軟正黑體"/>
          <w:b/>
          <w:color w:val="000000"/>
          <w:sz w:val="18"/>
          <w:szCs w:val="20"/>
        </w:rPr>
        <w:t>甲</w:t>
      </w:r>
      <w:r w:rsidRPr="00606F30">
        <w:rPr>
          <w:rFonts w:ascii="微軟正黑體" w:eastAsia="微軟正黑體" w:hAnsi="微軟正黑體" w:hint="eastAsia"/>
          <w:b/>
          <w:color w:val="000000"/>
          <w:sz w:val="18"/>
          <w:szCs w:val="20"/>
        </w:rPr>
        <w:t xml:space="preserve"> </w:t>
      </w:r>
      <w:r w:rsidRPr="00606F30">
        <w:rPr>
          <w:rFonts w:ascii="微軟正黑體" w:eastAsia="微軟正黑體" w:hAnsi="微軟正黑體"/>
          <w:b/>
          <w:color w:val="000000"/>
          <w:sz w:val="18"/>
          <w:szCs w:val="20"/>
        </w:rPr>
        <w:t xml:space="preserve">   方：</w:t>
      </w:r>
      <w:r w:rsidRPr="00606F30">
        <w:rPr>
          <w:rFonts w:ascii="微軟正黑體" w:eastAsia="微軟正黑體" w:hAnsi="微軟正黑體" w:hint="eastAsia"/>
          <w:b/>
          <w:color w:val="000000"/>
          <w:sz w:val="18"/>
          <w:szCs w:val="20"/>
        </w:rPr>
        <w:t>中華電信北區電信分公司</w:t>
      </w:r>
    </w:p>
    <w:p w14:paraId="71F5BC97" w14:textId="77777777" w:rsidR="00377916" w:rsidRPr="00606F30" w:rsidRDefault="00377916" w:rsidP="00377916">
      <w:pPr>
        <w:spacing w:line="0" w:lineRule="atLeast"/>
        <w:rPr>
          <w:rFonts w:ascii="微軟正黑體" w:eastAsia="微軟正黑體" w:hAnsi="微軟正黑體"/>
          <w:b/>
          <w:color w:val="000000"/>
          <w:sz w:val="18"/>
          <w:szCs w:val="20"/>
        </w:rPr>
      </w:pPr>
      <w:r w:rsidRPr="00606F30">
        <w:rPr>
          <w:rFonts w:ascii="微軟正黑體" w:eastAsia="微軟正黑體" w:hAnsi="微軟正黑體"/>
          <w:b/>
          <w:color w:val="000000"/>
          <w:sz w:val="18"/>
          <w:szCs w:val="20"/>
        </w:rPr>
        <w:t>地</w:t>
      </w:r>
      <w:r w:rsidRPr="00606F30">
        <w:rPr>
          <w:rFonts w:ascii="微軟正黑體" w:eastAsia="微軟正黑體" w:hAnsi="微軟正黑體" w:hint="eastAsia"/>
          <w:b/>
          <w:color w:val="000000"/>
          <w:sz w:val="18"/>
          <w:szCs w:val="20"/>
        </w:rPr>
        <w:t xml:space="preserve">    </w:t>
      </w:r>
      <w:r w:rsidRPr="00606F30">
        <w:rPr>
          <w:rFonts w:ascii="微軟正黑體" w:eastAsia="微軟正黑體" w:hAnsi="微軟正黑體"/>
          <w:b/>
          <w:color w:val="000000"/>
          <w:sz w:val="18"/>
          <w:szCs w:val="20"/>
        </w:rPr>
        <w:t>址：</w:t>
      </w:r>
      <w:r w:rsidR="00A44DFA" w:rsidRPr="00A44DFA">
        <w:rPr>
          <w:rFonts w:ascii="微軟正黑體" w:eastAsia="微軟正黑體" w:hAnsi="微軟正黑體" w:hint="eastAsia"/>
          <w:b/>
          <w:color w:val="000000"/>
          <w:sz w:val="18"/>
          <w:szCs w:val="20"/>
        </w:rPr>
        <w:t>1</w:t>
      </w:r>
      <w:r w:rsidRPr="00606F30">
        <w:rPr>
          <w:rFonts w:ascii="微軟正黑體" w:eastAsia="微軟正黑體" w:hAnsi="微軟正黑體"/>
          <w:b/>
          <w:color w:val="000000"/>
          <w:sz w:val="18"/>
          <w:szCs w:val="20"/>
        </w:rPr>
        <w:t>00臺北市中正區東門里仁愛路1段42號</w:t>
      </w:r>
    </w:p>
    <w:p w14:paraId="7B50F0BA" w14:textId="77777777" w:rsidR="002407DD" w:rsidRDefault="00377916" w:rsidP="00E530C4">
      <w:pPr>
        <w:pStyle w:val="Web"/>
        <w:spacing w:before="0" w:beforeAutospacing="0" w:after="0" w:afterAutospacing="0" w:line="0" w:lineRule="atLeast"/>
        <w:rPr>
          <w:rFonts w:ascii="微軟正黑體" w:eastAsia="微軟正黑體" w:hAnsi="微軟正黑體" w:cs="Times New Roman"/>
          <w:sz w:val="13"/>
          <w:szCs w:val="13"/>
          <w:shd w:val="clear" w:color="auto" w:fill="FFFFFF"/>
          <w:lang w:eastAsia="zh-HK"/>
        </w:rPr>
        <w:sectPr w:rsidR="002407DD" w:rsidSect="00B97679">
          <w:type w:val="continuous"/>
          <w:pgSz w:w="11900" w:h="16840"/>
          <w:pgMar w:top="454" w:right="560" w:bottom="454" w:left="720" w:header="851" w:footer="992" w:gutter="0"/>
          <w:cols w:num="2" w:space="425"/>
          <w:docGrid w:type="lines" w:linePitch="400"/>
        </w:sectPr>
      </w:pPr>
      <w:r w:rsidRPr="00606F30">
        <w:rPr>
          <w:rFonts w:ascii="微軟正黑體" w:eastAsia="微軟正黑體" w:hAnsi="微軟正黑體"/>
          <w:b/>
          <w:color w:val="000000"/>
          <w:sz w:val="18"/>
          <w:szCs w:val="20"/>
        </w:rPr>
        <w:t>統一編號：</w:t>
      </w:r>
      <w:r w:rsidR="00A44DFA">
        <w:rPr>
          <w:rFonts w:ascii="微軟正黑體" w:eastAsia="微軟正黑體" w:hAnsi="微軟正黑體" w:hint="eastAsia"/>
          <w:b/>
          <w:color w:val="000000"/>
          <w:sz w:val="18"/>
          <w:szCs w:val="20"/>
        </w:rPr>
        <w:t>9</w:t>
      </w:r>
      <w:r w:rsidR="00EC5CBB">
        <w:rPr>
          <w:rFonts w:ascii="微軟正黑體" w:eastAsia="微軟正黑體" w:hAnsi="微軟正黑體"/>
          <w:b/>
          <w:color w:val="000000"/>
          <w:sz w:val="18"/>
          <w:szCs w:val="20"/>
        </w:rPr>
        <w:t>697994</w:t>
      </w:r>
    </w:p>
    <w:p w14:paraId="6B3003C8" w14:textId="77777777" w:rsidR="00BD4E47" w:rsidRPr="00377916" w:rsidRDefault="00BD4E47" w:rsidP="00377916">
      <w:pPr>
        <w:tabs>
          <w:tab w:val="left" w:pos="426"/>
        </w:tabs>
        <w:spacing w:line="0" w:lineRule="atLeast"/>
        <w:outlineLvl w:val="0"/>
        <w:rPr>
          <w:rFonts w:ascii="微軟正黑體" w:eastAsia="微軟正黑體" w:hAnsi="微軟正黑體" w:cs="Times New Roman"/>
          <w:sz w:val="13"/>
          <w:szCs w:val="13"/>
          <w:shd w:val="clear" w:color="auto" w:fill="FFFFFF"/>
        </w:rPr>
      </w:pPr>
    </w:p>
    <w:sectPr w:rsidR="00BD4E47" w:rsidRPr="00377916" w:rsidSect="002407DD">
      <w:type w:val="continuous"/>
      <w:pgSz w:w="11900" w:h="16840"/>
      <w:pgMar w:top="468" w:right="720" w:bottom="551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7762A" w14:textId="77777777" w:rsidR="00583876" w:rsidRDefault="00583876" w:rsidP="005D0BE1">
      <w:r>
        <w:separator/>
      </w:r>
    </w:p>
  </w:endnote>
  <w:endnote w:type="continuationSeparator" w:id="0">
    <w:p w14:paraId="72AB74D4" w14:textId="77777777" w:rsidR="00583876" w:rsidRDefault="00583876" w:rsidP="005D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0F2C5" w14:textId="77777777" w:rsidR="0031106E" w:rsidRPr="004D5859" w:rsidRDefault="0031106E" w:rsidP="0031106E">
    <w:pPr>
      <w:pStyle w:val="ab"/>
      <w:rPr>
        <w:rFonts w:ascii="微軟正黑體" w:eastAsia="微軟正黑體" w:hAnsi="微軟正黑體"/>
      </w:rPr>
    </w:pPr>
    <w:r w:rsidRPr="004D5859">
      <w:rPr>
        <w:rFonts w:ascii="微軟正黑體" w:eastAsia="微軟正黑體" w:hAnsi="微軟正黑體" w:hint="eastAsia"/>
      </w:rPr>
      <w:t>申請書請M</w:t>
    </w:r>
    <w:r w:rsidRPr="004D5859">
      <w:rPr>
        <w:rFonts w:ascii="微軟正黑體" w:eastAsia="微軟正黑體" w:hAnsi="微軟正黑體"/>
      </w:rPr>
      <w:t>ail</w:t>
    </w:r>
    <w:r w:rsidRPr="004D5859">
      <w:rPr>
        <w:rFonts w:ascii="微軟正黑體" w:eastAsia="微軟正黑體" w:hAnsi="微軟正黑體" w:hint="eastAsia"/>
      </w:rPr>
      <w:t>：</w:t>
    </w:r>
    <w:r w:rsidRPr="004D5859">
      <w:rPr>
        <w:rFonts w:ascii="微軟正黑體" w:eastAsia="微軟正黑體" w:hAnsi="微軟正黑體"/>
      </w:rPr>
      <w:t>ishare@hibox.biz</w:t>
    </w:r>
    <w:r w:rsidRPr="004D5859">
      <w:rPr>
        <w:rFonts w:ascii="微軟正黑體" w:eastAsia="微軟正黑體" w:hAnsi="微軟正黑體" w:hint="eastAsia"/>
      </w:rPr>
      <w:t>；傳真02-29562820；郵寄：新北市板橋區民族路168號實驗大樓2F</w:t>
    </w:r>
  </w:p>
  <w:p w14:paraId="043E5493" w14:textId="77777777" w:rsidR="0031106E" w:rsidRDefault="0031106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B8971" w14:textId="77777777" w:rsidR="00583876" w:rsidRDefault="00583876" w:rsidP="005D0BE1">
      <w:r>
        <w:separator/>
      </w:r>
    </w:p>
  </w:footnote>
  <w:footnote w:type="continuationSeparator" w:id="0">
    <w:p w14:paraId="45A23DD5" w14:textId="77777777" w:rsidR="00583876" w:rsidRDefault="00583876" w:rsidP="005D0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541A6" w14:textId="4E7D428A" w:rsidR="009505D6" w:rsidRPr="009505D6" w:rsidRDefault="00692F75" w:rsidP="00692F75">
    <w:pPr>
      <w:pStyle w:val="ab"/>
      <w:jc w:val="right"/>
      <w:rPr>
        <w:b/>
      </w:rPr>
    </w:pPr>
    <w:r>
      <w:rPr>
        <w:noProof/>
      </w:rPr>
      <w:drawing>
        <wp:inline distT="0" distB="0" distL="0" distR="0" wp14:anchorId="366E747C" wp14:editId="46779668">
          <wp:extent cx="4181475" cy="211259"/>
          <wp:effectExtent l="0" t="0" r="0" b="0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25999" b="16001"/>
                  <a:stretch/>
                </pic:blipFill>
                <pic:spPr bwMode="auto">
                  <a:xfrm>
                    <a:off x="0" y="0"/>
                    <a:ext cx="4576873" cy="2312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E564DF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3993F78"/>
    <w:multiLevelType w:val="hybridMultilevel"/>
    <w:tmpl w:val="D1D67DB0"/>
    <w:lvl w:ilvl="0" w:tplc="4B16003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2C6DA0"/>
    <w:multiLevelType w:val="hybridMultilevel"/>
    <w:tmpl w:val="E1B440B0"/>
    <w:lvl w:ilvl="0" w:tplc="0409000F">
      <w:start w:val="1"/>
      <w:numFmt w:val="decimal"/>
      <w:lvlText w:val="%1."/>
      <w:lvlJc w:val="left"/>
      <w:pPr>
        <w:ind w:left="1418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3" w15:restartNumberingAfterBreak="0">
    <w:nsid w:val="169868DC"/>
    <w:multiLevelType w:val="hybridMultilevel"/>
    <w:tmpl w:val="E55EC3FA"/>
    <w:lvl w:ilvl="0" w:tplc="0409000F">
      <w:start w:val="1"/>
      <w:numFmt w:val="decimal"/>
      <w:lvlText w:val="%1."/>
      <w:lvlJc w:val="left"/>
      <w:pPr>
        <w:ind w:left="141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4" w15:restartNumberingAfterBreak="0">
    <w:nsid w:val="187D26A2"/>
    <w:multiLevelType w:val="hybridMultilevel"/>
    <w:tmpl w:val="AF2CD3A6"/>
    <w:lvl w:ilvl="0" w:tplc="5888E9A0">
      <w:start w:val="1"/>
      <w:numFmt w:val="taiwaneseCountingThousand"/>
      <w:lvlText w:val="(%1)"/>
      <w:lvlJc w:val="left"/>
      <w:pPr>
        <w:ind w:left="840" w:hanging="480"/>
      </w:pPr>
      <w:rPr>
        <w:rFonts w:hint="default"/>
        <w:b w:val="0"/>
      </w:rPr>
    </w:lvl>
    <w:lvl w:ilvl="1" w:tplc="09BE1D04">
      <w:start w:val="1"/>
      <w:numFmt w:val="lowerRoman"/>
      <w:lvlText w:val="%2."/>
      <w:lvlJc w:val="left"/>
      <w:pPr>
        <w:ind w:left="1560" w:hanging="720"/>
      </w:pPr>
      <w:rPr>
        <w:rFonts w:hint="default"/>
      </w:rPr>
    </w:lvl>
    <w:lvl w:ilvl="2" w:tplc="A5D42AA8">
      <w:start w:val="1"/>
      <w:numFmt w:val="upperRoman"/>
      <w:lvlText w:val="%3."/>
      <w:lvlJc w:val="left"/>
      <w:pPr>
        <w:ind w:left="20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19DA7C16"/>
    <w:multiLevelType w:val="hybridMultilevel"/>
    <w:tmpl w:val="1F94BE2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59C69A80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4A7D05"/>
    <w:multiLevelType w:val="hybridMultilevel"/>
    <w:tmpl w:val="4A2E34C8"/>
    <w:lvl w:ilvl="0" w:tplc="5D2CB66A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59C69A80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9775D2"/>
    <w:multiLevelType w:val="hybridMultilevel"/>
    <w:tmpl w:val="39D8656E"/>
    <w:lvl w:ilvl="0" w:tplc="8222C31A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sz w:val="15"/>
        <w:szCs w:val="15"/>
      </w:rPr>
    </w:lvl>
    <w:lvl w:ilvl="1" w:tplc="59C69A80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A507A8"/>
    <w:multiLevelType w:val="hybridMultilevel"/>
    <w:tmpl w:val="A600E136"/>
    <w:lvl w:ilvl="0" w:tplc="6094A53A">
      <w:start w:val="1"/>
      <w:numFmt w:val="decimal"/>
      <w:lvlText w:val="%1."/>
      <w:lvlJc w:val="left"/>
      <w:pPr>
        <w:ind w:left="1048" w:hanging="480"/>
      </w:pPr>
      <w:rPr>
        <w:sz w:val="13"/>
        <w:szCs w:val="20"/>
      </w:r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9" w15:restartNumberingAfterBreak="0">
    <w:nsid w:val="27517E0B"/>
    <w:multiLevelType w:val="hybridMultilevel"/>
    <w:tmpl w:val="6030723A"/>
    <w:lvl w:ilvl="0" w:tplc="8E2A6FC2">
      <w:start w:val="1"/>
      <w:numFmt w:val="decimal"/>
      <w:lvlText w:val="%1."/>
      <w:lvlJc w:val="left"/>
      <w:pPr>
        <w:ind w:left="480" w:hanging="480"/>
      </w:pPr>
      <w:rPr>
        <w:sz w:val="16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1E279F7"/>
    <w:multiLevelType w:val="hybridMultilevel"/>
    <w:tmpl w:val="A816065A"/>
    <w:lvl w:ilvl="0" w:tplc="5888E9A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96B0714"/>
    <w:multiLevelType w:val="hybridMultilevel"/>
    <w:tmpl w:val="6030723A"/>
    <w:lvl w:ilvl="0" w:tplc="8E2A6FC2">
      <w:start w:val="1"/>
      <w:numFmt w:val="decimal"/>
      <w:lvlText w:val="%1."/>
      <w:lvlJc w:val="left"/>
      <w:pPr>
        <w:ind w:left="480" w:hanging="480"/>
      </w:pPr>
      <w:rPr>
        <w:sz w:val="16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EB0960"/>
    <w:multiLevelType w:val="hybridMultilevel"/>
    <w:tmpl w:val="CFD83D24"/>
    <w:lvl w:ilvl="0" w:tplc="5888E9A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9BE1D04">
      <w:start w:val="1"/>
      <w:numFmt w:val="lowerRoman"/>
      <w:lvlText w:val="%2."/>
      <w:lvlJc w:val="left"/>
      <w:pPr>
        <w:ind w:left="1200" w:hanging="720"/>
      </w:pPr>
      <w:rPr>
        <w:rFonts w:hint="default"/>
      </w:rPr>
    </w:lvl>
    <w:lvl w:ilvl="2" w:tplc="A5D42AA8">
      <w:start w:val="1"/>
      <w:numFmt w:val="upperRoman"/>
      <w:lvlText w:val="%3.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B4515B0"/>
    <w:multiLevelType w:val="hybridMultilevel"/>
    <w:tmpl w:val="7AFC9B14"/>
    <w:lvl w:ilvl="0" w:tplc="0409000F">
      <w:start w:val="1"/>
      <w:numFmt w:val="decimal"/>
      <w:lvlText w:val="%1."/>
      <w:lvlJc w:val="left"/>
      <w:pPr>
        <w:ind w:left="1418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4" w15:restartNumberingAfterBreak="0">
    <w:nsid w:val="3EE34CAB"/>
    <w:multiLevelType w:val="hybridMultilevel"/>
    <w:tmpl w:val="39D8656E"/>
    <w:lvl w:ilvl="0" w:tplc="8222C31A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sz w:val="15"/>
        <w:szCs w:val="15"/>
      </w:rPr>
    </w:lvl>
    <w:lvl w:ilvl="1" w:tplc="59C69A80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1CD12B8"/>
    <w:multiLevelType w:val="multilevel"/>
    <w:tmpl w:val="87C6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501C89"/>
    <w:multiLevelType w:val="hybridMultilevel"/>
    <w:tmpl w:val="E062C0D8"/>
    <w:lvl w:ilvl="0" w:tplc="0409000F">
      <w:start w:val="1"/>
      <w:numFmt w:val="decimal"/>
      <w:lvlText w:val="%1."/>
      <w:lvlJc w:val="left"/>
      <w:pPr>
        <w:ind w:left="1418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7" w15:restartNumberingAfterBreak="0">
    <w:nsid w:val="4910365A"/>
    <w:multiLevelType w:val="hybridMultilevel"/>
    <w:tmpl w:val="D67ABD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B682804"/>
    <w:multiLevelType w:val="hybridMultilevel"/>
    <w:tmpl w:val="A600E136"/>
    <w:lvl w:ilvl="0" w:tplc="6094A53A">
      <w:start w:val="1"/>
      <w:numFmt w:val="decimal"/>
      <w:lvlText w:val="%1."/>
      <w:lvlJc w:val="left"/>
      <w:pPr>
        <w:ind w:left="480" w:hanging="480"/>
      </w:pPr>
      <w:rPr>
        <w:sz w:val="13"/>
        <w:szCs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3E24B80"/>
    <w:multiLevelType w:val="hybridMultilevel"/>
    <w:tmpl w:val="A600E136"/>
    <w:lvl w:ilvl="0" w:tplc="6094A53A">
      <w:start w:val="1"/>
      <w:numFmt w:val="decimal"/>
      <w:lvlText w:val="%1."/>
      <w:lvlJc w:val="left"/>
      <w:pPr>
        <w:ind w:left="480" w:hanging="480"/>
      </w:pPr>
      <w:rPr>
        <w:sz w:val="13"/>
        <w:szCs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41D29D6"/>
    <w:multiLevelType w:val="hybridMultilevel"/>
    <w:tmpl w:val="B7164DFC"/>
    <w:lvl w:ilvl="0" w:tplc="5888E9A0">
      <w:start w:val="1"/>
      <w:numFmt w:val="taiwaneseCountingThousand"/>
      <w:lvlText w:val="(%1)"/>
      <w:lvlJc w:val="left"/>
      <w:pPr>
        <w:ind w:left="840" w:hanging="480"/>
      </w:pPr>
      <w:rPr>
        <w:rFonts w:hint="default"/>
        <w:b w:val="0"/>
      </w:rPr>
    </w:lvl>
    <w:lvl w:ilvl="1" w:tplc="09BE1D04">
      <w:start w:val="1"/>
      <w:numFmt w:val="lowerRoman"/>
      <w:lvlText w:val="%2."/>
      <w:lvlJc w:val="left"/>
      <w:pPr>
        <w:ind w:left="1560" w:hanging="720"/>
      </w:pPr>
      <w:rPr>
        <w:rFonts w:hint="default"/>
      </w:rPr>
    </w:lvl>
    <w:lvl w:ilvl="2" w:tplc="A5D42AA8">
      <w:start w:val="1"/>
      <w:numFmt w:val="upperRoman"/>
      <w:lvlText w:val="%3."/>
      <w:lvlJc w:val="left"/>
      <w:pPr>
        <w:ind w:left="20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 w15:restartNumberingAfterBreak="0">
    <w:nsid w:val="547D0633"/>
    <w:multiLevelType w:val="hybridMultilevel"/>
    <w:tmpl w:val="0EC02D4A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CDC1EB9"/>
    <w:multiLevelType w:val="hybridMultilevel"/>
    <w:tmpl w:val="3828DBC0"/>
    <w:lvl w:ilvl="0" w:tplc="5888E9A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DC64464"/>
    <w:multiLevelType w:val="hybridMultilevel"/>
    <w:tmpl w:val="39D8656E"/>
    <w:lvl w:ilvl="0" w:tplc="8222C31A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sz w:val="15"/>
        <w:szCs w:val="15"/>
      </w:rPr>
    </w:lvl>
    <w:lvl w:ilvl="1" w:tplc="59C69A80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860F3A"/>
    <w:multiLevelType w:val="hybridMultilevel"/>
    <w:tmpl w:val="8DCA05D0"/>
    <w:lvl w:ilvl="0" w:tplc="5888E9A0">
      <w:start w:val="1"/>
      <w:numFmt w:val="taiwaneseCountingThousand"/>
      <w:lvlText w:val="(%1)"/>
      <w:lvlJc w:val="left"/>
      <w:pPr>
        <w:ind w:left="840" w:hanging="480"/>
      </w:pPr>
      <w:rPr>
        <w:rFonts w:hint="default"/>
        <w:b w:val="0"/>
      </w:rPr>
    </w:lvl>
    <w:lvl w:ilvl="1" w:tplc="09BE1D04">
      <w:start w:val="1"/>
      <w:numFmt w:val="lowerRoman"/>
      <w:lvlText w:val="%2."/>
      <w:lvlJc w:val="left"/>
      <w:pPr>
        <w:ind w:left="1560" w:hanging="720"/>
      </w:pPr>
      <w:rPr>
        <w:rFonts w:hint="default"/>
      </w:rPr>
    </w:lvl>
    <w:lvl w:ilvl="2" w:tplc="A5D42AA8">
      <w:start w:val="1"/>
      <w:numFmt w:val="upperRoman"/>
      <w:lvlText w:val="%3."/>
      <w:lvlJc w:val="left"/>
      <w:pPr>
        <w:ind w:left="20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6A453583"/>
    <w:multiLevelType w:val="hybridMultilevel"/>
    <w:tmpl w:val="4A2E34C8"/>
    <w:lvl w:ilvl="0" w:tplc="5D2CB66A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59C69A80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CCF1E31"/>
    <w:multiLevelType w:val="hybridMultilevel"/>
    <w:tmpl w:val="D4F44120"/>
    <w:lvl w:ilvl="0" w:tplc="5888E9A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9BE1D04">
      <w:start w:val="1"/>
      <w:numFmt w:val="lowerRoman"/>
      <w:lvlText w:val="%2."/>
      <w:lvlJc w:val="left"/>
      <w:pPr>
        <w:ind w:left="1560" w:hanging="720"/>
      </w:pPr>
      <w:rPr>
        <w:rFonts w:hint="default"/>
      </w:rPr>
    </w:lvl>
    <w:lvl w:ilvl="2" w:tplc="A5D42AA8">
      <w:start w:val="1"/>
      <w:numFmt w:val="upperRoman"/>
      <w:lvlText w:val="%3."/>
      <w:lvlJc w:val="left"/>
      <w:pPr>
        <w:ind w:left="20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 w15:restartNumberingAfterBreak="0">
    <w:nsid w:val="6F864A4F"/>
    <w:multiLevelType w:val="hybridMultilevel"/>
    <w:tmpl w:val="A600E136"/>
    <w:lvl w:ilvl="0" w:tplc="6094A53A">
      <w:start w:val="1"/>
      <w:numFmt w:val="decimal"/>
      <w:lvlText w:val="%1."/>
      <w:lvlJc w:val="left"/>
      <w:pPr>
        <w:ind w:left="480" w:hanging="480"/>
      </w:pPr>
      <w:rPr>
        <w:sz w:val="13"/>
        <w:szCs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60F680E"/>
    <w:multiLevelType w:val="hybridMultilevel"/>
    <w:tmpl w:val="CFD83D24"/>
    <w:lvl w:ilvl="0" w:tplc="5888E9A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9BE1D04">
      <w:start w:val="1"/>
      <w:numFmt w:val="lowerRoman"/>
      <w:lvlText w:val="%2."/>
      <w:lvlJc w:val="left"/>
      <w:pPr>
        <w:ind w:left="1200" w:hanging="720"/>
      </w:pPr>
      <w:rPr>
        <w:rFonts w:hint="default"/>
      </w:rPr>
    </w:lvl>
    <w:lvl w:ilvl="2" w:tplc="A5D42AA8">
      <w:start w:val="1"/>
      <w:numFmt w:val="upperRoman"/>
      <w:lvlText w:val="%3.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8B3453E"/>
    <w:multiLevelType w:val="hybridMultilevel"/>
    <w:tmpl w:val="39D8656E"/>
    <w:lvl w:ilvl="0" w:tplc="8222C31A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sz w:val="15"/>
        <w:szCs w:val="15"/>
      </w:rPr>
    </w:lvl>
    <w:lvl w:ilvl="1" w:tplc="59C69A80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8FC33CF"/>
    <w:multiLevelType w:val="hybridMultilevel"/>
    <w:tmpl w:val="B47EF6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A584404"/>
    <w:multiLevelType w:val="hybridMultilevel"/>
    <w:tmpl w:val="4210AF7C"/>
    <w:lvl w:ilvl="0" w:tplc="5888E9A0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7A5D24A8"/>
    <w:multiLevelType w:val="hybridMultilevel"/>
    <w:tmpl w:val="0E622C2C"/>
    <w:lvl w:ilvl="0" w:tplc="5888E9A0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/>
      </w:rPr>
    </w:lvl>
    <w:lvl w:ilvl="1" w:tplc="09BE1D04">
      <w:start w:val="1"/>
      <w:numFmt w:val="lowerRoman"/>
      <w:lvlText w:val="%2."/>
      <w:lvlJc w:val="left"/>
      <w:pPr>
        <w:ind w:left="1560" w:hanging="720"/>
      </w:pPr>
      <w:rPr>
        <w:rFonts w:hint="default"/>
      </w:rPr>
    </w:lvl>
    <w:lvl w:ilvl="2" w:tplc="A5D42AA8">
      <w:start w:val="1"/>
      <w:numFmt w:val="upperRoman"/>
      <w:lvlText w:val="%3."/>
      <w:lvlJc w:val="left"/>
      <w:pPr>
        <w:ind w:left="20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 w15:restartNumberingAfterBreak="0">
    <w:nsid w:val="7C79705F"/>
    <w:multiLevelType w:val="hybridMultilevel"/>
    <w:tmpl w:val="9CA4BE8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4154BDA0">
      <w:start w:val="1"/>
      <w:numFmt w:val="decimal"/>
      <w:lvlText w:val="(%2)"/>
      <w:lvlJc w:val="left"/>
      <w:pPr>
        <w:ind w:left="900" w:hanging="420"/>
      </w:pPr>
      <w:rPr>
        <w:rFonts w:hint="default"/>
      </w:rPr>
    </w:lvl>
    <w:lvl w:ilvl="2" w:tplc="F6CA6882">
      <w:start w:val="1"/>
      <w:numFmt w:val="upperRoman"/>
      <w:lvlText w:val="%3."/>
      <w:lvlJc w:val="right"/>
      <w:pPr>
        <w:ind w:left="1440" w:hanging="480"/>
      </w:pPr>
      <w:rPr>
        <w:rFonts w:hint="eastAsia"/>
      </w:rPr>
    </w:lvl>
    <w:lvl w:ilvl="3" w:tplc="59C69A80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17"/>
  </w:num>
  <w:num w:numId="4">
    <w:abstractNumId w:val="30"/>
  </w:num>
  <w:num w:numId="5">
    <w:abstractNumId w:val="9"/>
  </w:num>
  <w:num w:numId="6">
    <w:abstractNumId w:val="11"/>
  </w:num>
  <w:num w:numId="7">
    <w:abstractNumId w:val="5"/>
  </w:num>
  <w:num w:numId="8">
    <w:abstractNumId w:val="32"/>
  </w:num>
  <w:num w:numId="9">
    <w:abstractNumId w:val="20"/>
  </w:num>
  <w:num w:numId="10">
    <w:abstractNumId w:val="22"/>
  </w:num>
  <w:num w:numId="11">
    <w:abstractNumId w:val="21"/>
  </w:num>
  <w:num w:numId="12">
    <w:abstractNumId w:val="3"/>
  </w:num>
  <w:num w:numId="13">
    <w:abstractNumId w:val="10"/>
  </w:num>
  <w:num w:numId="14">
    <w:abstractNumId w:val="16"/>
  </w:num>
  <w:num w:numId="15">
    <w:abstractNumId w:val="2"/>
  </w:num>
  <w:num w:numId="16">
    <w:abstractNumId w:val="33"/>
  </w:num>
  <w:num w:numId="17">
    <w:abstractNumId w:val="13"/>
  </w:num>
  <w:num w:numId="18">
    <w:abstractNumId w:val="31"/>
  </w:num>
  <w:num w:numId="19">
    <w:abstractNumId w:val="4"/>
  </w:num>
  <w:num w:numId="20">
    <w:abstractNumId w:val="12"/>
  </w:num>
  <w:num w:numId="21">
    <w:abstractNumId w:val="25"/>
  </w:num>
  <w:num w:numId="22">
    <w:abstractNumId w:val="14"/>
  </w:num>
  <w:num w:numId="23">
    <w:abstractNumId w:val="27"/>
  </w:num>
  <w:num w:numId="24">
    <w:abstractNumId w:val="18"/>
  </w:num>
  <w:num w:numId="25">
    <w:abstractNumId w:val="8"/>
  </w:num>
  <w:num w:numId="26">
    <w:abstractNumId w:val="1"/>
  </w:num>
  <w:num w:numId="27">
    <w:abstractNumId w:val="26"/>
  </w:num>
  <w:num w:numId="28">
    <w:abstractNumId w:val="28"/>
  </w:num>
  <w:num w:numId="29">
    <w:abstractNumId w:val="19"/>
  </w:num>
  <w:num w:numId="30">
    <w:abstractNumId w:val="6"/>
  </w:num>
  <w:num w:numId="31">
    <w:abstractNumId w:val="7"/>
  </w:num>
  <w:num w:numId="32">
    <w:abstractNumId w:val="29"/>
  </w:num>
  <w:num w:numId="33">
    <w:abstractNumId w:val="23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AE8"/>
    <w:rsid w:val="00007DBE"/>
    <w:rsid w:val="0002658B"/>
    <w:rsid w:val="00027FDF"/>
    <w:rsid w:val="00035549"/>
    <w:rsid w:val="000367C1"/>
    <w:rsid w:val="00067DD2"/>
    <w:rsid w:val="000708AF"/>
    <w:rsid w:val="000A0C6B"/>
    <w:rsid w:val="000A1C8F"/>
    <w:rsid w:val="000C61A5"/>
    <w:rsid w:val="000F303D"/>
    <w:rsid w:val="00167CEB"/>
    <w:rsid w:val="001706F4"/>
    <w:rsid w:val="0018491E"/>
    <w:rsid w:val="001C5D90"/>
    <w:rsid w:val="001F1B1F"/>
    <w:rsid w:val="00215A23"/>
    <w:rsid w:val="00216C23"/>
    <w:rsid w:val="002407DD"/>
    <w:rsid w:val="002633A3"/>
    <w:rsid w:val="00263489"/>
    <w:rsid w:val="002675FD"/>
    <w:rsid w:val="00283129"/>
    <w:rsid w:val="00291510"/>
    <w:rsid w:val="002D2EC8"/>
    <w:rsid w:val="002E170F"/>
    <w:rsid w:val="002F256F"/>
    <w:rsid w:val="0031106E"/>
    <w:rsid w:val="00313B24"/>
    <w:rsid w:val="00323734"/>
    <w:rsid w:val="00332479"/>
    <w:rsid w:val="00343642"/>
    <w:rsid w:val="00377650"/>
    <w:rsid w:val="00377916"/>
    <w:rsid w:val="00387D97"/>
    <w:rsid w:val="003A0526"/>
    <w:rsid w:val="003A3FB5"/>
    <w:rsid w:val="003A7FB0"/>
    <w:rsid w:val="003D3254"/>
    <w:rsid w:val="00405DB2"/>
    <w:rsid w:val="00411AD5"/>
    <w:rsid w:val="0042777D"/>
    <w:rsid w:val="00432F76"/>
    <w:rsid w:val="004900AA"/>
    <w:rsid w:val="004946BE"/>
    <w:rsid w:val="004A5AE8"/>
    <w:rsid w:val="004B05E0"/>
    <w:rsid w:val="004C67BD"/>
    <w:rsid w:val="004D4A77"/>
    <w:rsid w:val="00510F0B"/>
    <w:rsid w:val="00531F3D"/>
    <w:rsid w:val="0055208A"/>
    <w:rsid w:val="00561AC5"/>
    <w:rsid w:val="0056410C"/>
    <w:rsid w:val="00572E04"/>
    <w:rsid w:val="00583876"/>
    <w:rsid w:val="00587186"/>
    <w:rsid w:val="00591AF0"/>
    <w:rsid w:val="005A1998"/>
    <w:rsid w:val="005B05F5"/>
    <w:rsid w:val="005C7CA1"/>
    <w:rsid w:val="005D0BE1"/>
    <w:rsid w:val="005D5695"/>
    <w:rsid w:val="005E14B7"/>
    <w:rsid w:val="006041CD"/>
    <w:rsid w:val="00606F30"/>
    <w:rsid w:val="0061193F"/>
    <w:rsid w:val="00692F75"/>
    <w:rsid w:val="006C4EAB"/>
    <w:rsid w:val="006D2F7F"/>
    <w:rsid w:val="006D6294"/>
    <w:rsid w:val="006F527F"/>
    <w:rsid w:val="00715BF4"/>
    <w:rsid w:val="00716C96"/>
    <w:rsid w:val="00721E3B"/>
    <w:rsid w:val="007846EF"/>
    <w:rsid w:val="007919D1"/>
    <w:rsid w:val="007F6943"/>
    <w:rsid w:val="007F70A4"/>
    <w:rsid w:val="00833EDB"/>
    <w:rsid w:val="00853BC2"/>
    <w:rsid w:val="00885E9A"/>
    <w:rsid w:val="008934A8"/>
    <w:rsid w:val="008966FC"/>
    <w:rsid w:val="008C1A9C"/>
    <w:rsid w:val="008D0441"/>
    <w:rsid w:val="0091004B"/>
    <w:rsid w:val="00912AED"/>
    <w:rsid w:val="00927BBB"/>
    <w:rsid w:val="009505D6"/>
    <w:rsid w:val="00953BED"/>
    <w:rsid w:val="009A5189"/>
    <w:rsid w:val="009C24B1"/>
    <w:rsid w:val="009E0368"/>
    <w:rsid w:val="00A25AE6"/>
    <w:rsid w:val="00A41CDF"/>
    <w:rsid w:val="00A44DFA"/>
    <w:rsid w:val="00AD19B9"/>
    <w:rsid w:val="00B17A0E"/>
    <w:rsid w:val="00B44C15"/>
    <w:rsid w:val="00B50C52"/>
    <w:rsid w:val="00B5670A"/>
    <w:rsid w:val="00B9012E"/>
    <w:rsid w:val="00B97679"/>
    <w:rsid w:val="00BB3C01"/>
    <w:rsid w:val="00BD09D0"/>
    <w:rsid w:val="00BD4E47"/>
    <w:rsid w:val="00C2179A"/>
    <w:rsid w:val="00C2208B"/>
    <w:rsid w:val="00C55286"/>
    <w:rsid w:val="00C65105"/>
    <w:rsid w:val="00C713E9"/>
    <w:rsid w:val="00C80136"/>
    <w:rsid w:val="00C82A40"/>
    <w:rsid w:val="00C876BB"/>
    <w:rsid w:val="00C93EF3"/>
    <w:rsid w:val="00C972D4"/>
    <w:rsid w:val="00C97BEF"/>
    <w:rsid w:val="00CB302D"/>
    <w:rsid w:val="00CB3399"/>
    <w:rsid w:val="00CC36C9"/>
    <w:rsid w:val="00CC6AF0"/>
    <w:rsid w:val="00CE5F15"/>
    <w:rsid w:val="00D05C46"/>
    <w:rsid w:val="00D10F4E"/>
    <w:rsid w:val="00D50E63"/>
    <w:rsid w:val="00D73354"/>
    <w:rsid w:val="00D96963"/>
    <w:rsid w:val="00DB19B9"/>
    <w:rsid w:val="00DC5948"/>
    <w:rsid w:val="00DC6210"/>
    <w:rsid w:val="00DD7FC8"/>
    <w:rsid w:val="00DF1EDF"/>
    <w:rsid w:val="00E530C4"/>
    <w:rsid w:val="00E80326"/>
    <w:rsid w:val="00EC06D8"/>
    <w:rsid w:val="00EC5CBB"/>
    <w:rsid w:val="00F00046"/>
    <w:rsid w:val="00F4630F"/>
    <w:rsid w:val="00F71436"/>
    <w:rsid w:val="00F76697"/>
    <w:rsid w:val="00FB6088"/>
    <w:rsid w:val="00FF2154"/>
    <w:rsid w:val="00FF3575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D92E1"/>
  <w14:defaultImageDpi w14:val="32767"/>
  <w15:docId w15:val="{14C3B720-5AB5-4E46-8DEE-986F32D9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06F30"/>
    <w:rPr>
      <w:rFonts w:ascii="新細明體" w:eastAsia="新細明體" w:hAnsi="新細明體" w:cs="新細明體"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A5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iPriority w:val="99"/>
    <w:unhideWhenUsed/>
    <w:rsid w:val="006D2F7F"/>
    <w:pPr>
      <w:spacing w:before="100" w:beforeAutospacing="1" w:after="100" w:afterAutospacing="1"/>
    </w:pPr>
  </w:style>
  <w:style w:type="paragraph" w:styleId="a5">
    <w:name w:val="Block Text"/>
    <w:basedOn w:val="a0"/>
    <w:rsid w:val="002F256F"/>
    <w:pPr>
      <w:widowControl w:val="0"/>
      <w:ind w:leftChars="50" w:left="120" w:rightChars="100" w:right="240"/>
    </w:pPr>
    <w:rPr>
      <w:rFonts w:ascii="標楷體" w:eastAsia="標楷體" w:hAnsi="Times New Roman" w:cs="Times New Roman"/>
      <w:kern w:val="2"/>
    </w:rPr>
  </w:style>
  <w:style w:type="paragraph" w:styleId="HTML">
    <w:name w:val="HTML Preformatted"/>
    <w:basedOn w:val="a0"/>
    <w:link w:val="HTML0"/>
    <w:uiPriority w:val="99"/>
    <w:semiHidden/>
    <w:unhideWhenUsed/>
    <w:rsid w:val="00D05C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1"/>
    <w:link w:val="HTML"/>
    <w:uiPriority w:val="99"/>
    <w:semiHidden/>
    <w:rsid w:val="00D05C46"/>
    <w:rPr>
      <w:rFonts w:ascii="細明體" w:eastAsia="細明體" w:hAnsi="細明體" w:cs="細明體"/>
      <w:kern w:val="0"/>
    </w:rPr>
  </w:style>
  <w:style w:type="paragraph" w:styleId="a6">
    <w:name w:val="List Paragraph"/>
    <w:basedOn w:val="a0"/>
    <w:uiPriority w:val="34"/>
    <w:qFormat/>
    <w:rsid w:val="008966FC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table" w:customStyle="1" w:styleId="5">
    <w:name w:val="表格格線5"/>
    <w:basedOn w:val="a2"/>
    <w:next w:val="a4"/>
    <w:uiPriority w:val="39"/>
    <w:rsid w:val="00387D9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0367C1"/>
    <w:pPr>
      <w:widowControl w:val="0"/>
    </w:pPr>
    <w:rPr>
      <w:rFonts w:hAnsiTheme="minorHAnsi" w:cstheme="minorBidi"/>
      <w:kern w:val="2"/>
      <w:sz w:val="18"/>
      <w:szCs w:val="18"/>
    </w:rPr>
  </w:style>
  <w:style w:type="character" w:customStyle="1" w:styleId="a8">
    <w:name w:val="註解方塊文字 字元"/>
    <w:basedOn w:val="a1"/>
    <w:link w:val="a7"/>
    <w:uiPriority w:val="99"/>
    <w:semiHidden/>
    <w:rsid w:val="000367C1"/>
    <w:rPr>
      <w:rFonts w:ascii="新細明體" w:eastAsia="新細明體"/>
      <w:sz w:val="18"/>
      <w:szCs w:val="18"/>
    </w:rPr>
  </w:style>
  <w:style w:type="character" w:customStyle="1" w:styleId="apple-converted-space">
    <w:name w:val="apple-converted-space"/>
    <w:basedOn w:val="a1"/>
    <w:rsid w:val="00606F30"/>
  </w:style>
  <w:style w:type="character" w:styleId="a9">
    <w:name w:val="Emphasis"/>
    <w:basedOn w:val="a1"/>
    <w:uiPriority w:val="20"/>
    <w:qFormat/>
    <w:rsid w:val="00606F30"/>
    <w:rPr>
      <w:i/>
      <w:iCs/>
    </w:rPr>
  </w:style>
  <w:style w:type="character" w:styleId="aa">
    <w:name w:val="Hyperlink"/>
    <w:basedOn w:val="a1"/>
    <w:uiPriority w:val="99"/>
    <w:unhideWhenUsed/>
    <w:rsid w:val="00A44DFA"/>
    <w:rPr>
      <w:color w:val="0563C1" w:themeColor="hyperlink"/>
      <w:u w:val="single"/>
    </w:rPr>
  </w:style>
  <w:style w:type="paragraph" w:styleId="ab">
    <w:name w:val="header"/>
    <w:basedOn w:val="a0"/>
    <w:link w:val="ac"/>
    <w:uiPriority w:val="99"/>
    <w:unhideWhenUsed/>
    <w:rsid w:val="005D0B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1"/>
    <w:link w:val="ab"/>
    <w:uiPriority w:val="99"/>
    <w:rsid w:val="005D0BE1"/>
    <w:rPr>
      <w:rFonts w:ascii="新細明體" w:eastAsia="新細明體" w:hAnsi="新細明體" w:cs="新細明體"/>
      <w:kern w:val="0"/>
      <w:sz w:val="20"/>
      <w:szCs w:val="20"/>
    </w:rPr>
  </w:style>
  <w:style w:type="paragraph" w:styleId="ad">
    <w:name w:val="footer"/>
    <w:basedOn w:val="a0"/>
    <w:link w:val="ae"/>
    <w:uiPriority w:val="99"/>
    <w:unhideWhenUsed/>
    <w:rsid w:val="005D0B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1"/>
    <w:link w:val="ad"/>
    <w:uiPriority w:val="99"/>
    <w:rsid w:val="005D0BE1"/>
    <w:rPr>
      <w:rFonts w:ascii="新細明體" w:eastAsia="新細明體" w:hAnsi="新細明體" w:cs="新細明體"/>
      <w:kern w:val="0"/>
      <w:sz w:val="20"/>
      <w:szCs w:val="20"/>
    </w:rPr>
  </w:style>
  <w:style w:type="paragraph" w:styleId="a">
    <w:name w:val="List Bullet"/>
    <w:basedOn w:val="a0"/>
    <w:uiPriority w:val="99"/>
    <w:unhideWhenUsed/>
    <w:rsid w:val="001706F4"/>
    <w:pPr>
      <w:numPr>
        <w:numId w:val="3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5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2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2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1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1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3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5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1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7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8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6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0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8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3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5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2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6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9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6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31C9C6-F6B9-4157-8274-9EA4F30AB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陳展祥(Shawn)</dc:creator>
  <cp:lastModifiedBy>陳允萍</cp:lastModifiedBy>
  <cp:revision>2</cp:revision>
  <cp:lastPrinted>2018-05-04T04:11:00Z</cp:lastPrinted>
  <dcterms:created xsi:type="dcterms:W3CDTF">2018-06-15T06:15:00Z</dcterms:created>
  <dcterms:modified xsi:type="dcterms:W3CDTF">2018-06-15T06:15:00Z</dcterms:modified>
</cp:coreProperties>
</file>